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C6" w:rsidRDefault="00101FC6" w:rsidP="00101FC6">
      <w:pPr>
        <w:pStyle w:val="a3"/>
        <w:jc w:val="righ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Приложение № 3</w:t>
      </w:r>
    </w:p>
    <w:p w:rsidR="00101FC6" w:rsidRDefault="00101FC6" w:rsidP="00101FC6">
      <w:pPr>
        <w:pStyle w:val="a3"/>
        <w:jc w:val="righ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постановлению администрации</w:t>
      </w:r>
    </w:p>
    <w:p w:rsidR="00101FC6" w:rsidRDefault="00101FC6" w:rsidP="00101FC6">
      <w:pPr>
        <w:pStyle w:val="a3"/>
        <w:jc w:val="righ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муниципального образования</w:t>
      </w:r>
    </w:p>
    <w:p w:rsidR="00101FC6" w:rsidRDefault="00101FC6" w:rsidP="00101FC6">
      <w:pPr>
        <w:pStyle w:val="a3"/>
        <w:jc w:val="righ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сельское поселение Зареченск Кандалакшского района</w:t>
      </w:r>
    </w:p>
    <w:p w:rsidR="00512AFC" w:rsidRDefault="00512AFC" w:rsidP="00512AFC">
      <w:pPr>
        <w:jc w:val="right"/>
      </w:pPr>
      <w:r>
        <w:rPr>
          <w:rFonts w:ascii="Times New Roman" w:hAnsi="Times New Roman"/>
          <w:sz w:val="24"/>
          <w:szCs w:val="24"/>
        </w:rPr>
        <w:t>от 20.03.2019 № 20</w:t>
      </w:r>
    </w:p>
    <w:p w:rsidR="002419A6" w:rsidRDefault="002419A6">
      <w:bookmarkStart w:id="0" w:name="_GoBack"/>
      <w:bookmarkEnd w:id="0"/>
    </w:p>
    <w:p w:rsidR="002419A6" w:rsidRPr="002419A6" w:rsidRDefault="008051E4" w:rsidP="002419A6">
      <w:pPr>
        <w:pStyle w:val="a3"/>
        <w:rPr>
          <w:b w:val="0"/>
          <w:sz w:val="28"/>
          <w:lang w:eastAsia="ru-RU"/>
        </w:rPr>
      </w:pPr>
      <w:r>
        <w:rPr>
          <w:b w:val="0"/>
          <w:sz w:val="28"/>
        </w:rPr>
        <w:t>«ДОРОЖНАЯ КАРТА» ПО СНИЖЕНИЮ</w:t>
      </w:r>
      <w:r w:rsidR="002419A6" w:rsidRPr="002419A6">
        <w:rPr>
          <w:b w:val="0"/>
          <w:sz w:val="28"/>
        </w:rPr>
        <w:t xml:space="preserve"> КОМПЛАЕНС-РИСКОВ </w:t>
      </w:r>
      <w:r w:rsidR="00101FC6">
        <w:rPr>
          <w:b w:val="0"/>
          <w:sz w:val="28"/>
        </w:rPr>
        <w:t>АДМИНИСТРАЦИИ МУНИЦИПАЛЬНОГО ОБРАЗОВАНИЯ СЕЛЬСКОЕ ПОСЕЛЕНИЕ ЗАРЕЧЕНСК КАНДАЛАКШСКОГО РАЙОНА</w:t>
      </w:r>
      <w:r>
        <w:rPr>
          <w:b w:val="0"/>
          <w:sz w:val="28"/>
          <w:lang w:eastAsia="ru-RU"/>
        </w:rPr>
        <w:t xml:space="preserve"> НА 2019 ГОД</w:t>
      </w:r>
    </w:p>
    <w:p w:rsidR="002419A6" w:rsidRDefault="002419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051E4" w:rsidRPr="008051E4" w:rsidTr="008051E4">
        <w:tc>
          <w:tcPr>
            <w:tcW w:w="2112" w:type="dxa"/>
          </w:tcPr>
          <w:p w:rsidR="008051E4" w:rsidRPr="008051E4" w:rsidRDefault="008051E4" w:rsidP="008051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051E4">
              <w:rPr>
                <w:rFonts w:ascii="Times New Roman" w:hAnsi="Times New Roman"/>
                <w:b/>
                <w:sz w:val="24"/>
              </w:rPr>
              <w:t>Комплаенс</w:t>
            </w:r>
            <w:proofErr w:type="spellEnd"/>
            <w:r w:rsidRPr="008051E4">
              <w:rPr>
                <w:rFonts w:ascii="Times New Roman" w:hAnsi="Times New Roman"/>
                <w:b/>
                <w:sz w:val="24"/>
              </w:rPr>
              <w:t>-риск</w:t>
            </w:r>
          </w:p>
        </w:tc>
        <w:tc>
          <w:tcPr>
            <w:tcW w:w="2112" w:type="dxa"/>
          </w:tcPr>
          <w:p w:rsidR="008051E4" w:rsidRPr="008051E4" w:rsidRDefault="008051E4" w:rsidP="008051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1E4">
              <w:rPr>
                <w:rFonts w:ascii="Times New Roman" w:hAnsi="Times New Roman"/>
                <w:b/>
                <w:sz w:val="24"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2112" w:type="dxa"/>
          </w:tcPr>
          <w:p w:rsidR="008051E4" w:rsidRPr="008051E4" w:rsidRDefault="008051E4" w:rsidP="008051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1E4">
              <w:rPr>
                <w:rFonts w:ascii="Times New Roman" w:hAnsi="Times New Roman"/>
                <w:b/>
                <w:sz w:val="24"/>
              </w:rPr>
              <w:t>Необходимые ресурсы</w:t>
            </w:r>
          </w:p>
        </w:tc>
        <w:tc>
          <w:tcPr>
            <w:tcW w:w="2112" w:type="dxa"/>
          </w:tcPr>
          <w:p w:rsidR="008051E4" w:rsidRPr="008051E4" w:rsidRDefault="008051E4" w:rsidP="008051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1E4">
              <w:rPr>
                <w:rFonts w:ascii="Times New Roman" w:hAnsi="Times New Roman"/>
                <w:b/>
                <w:sz w:val="24"/>
              </w:rPr>
              <w:t>Распределение ответственности и полномочий</w:t>
            </w:r>
          </w:p>
        </w:tc>
        <w:tc>
          <w:tcPr>
            <w:tcW w:w="2112" w:type="dxa"/>
          </w:tcPr>
          <w:p w:rsidR="008051E4" w:rsidRPr="008051E4" w:rsidRDefault="008051E4" w:rsidP="008051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1E4">
              <w:rPr>
                <w:rFonts w:ascii="Times New Roman" w:hAnsi="Times New Roman"/>
                <w:b/>
                <w:sz w:val="24"/>
              </w:rPr>
              <w:t>Календарный план выполнения работ</w:t>
            </w:r>
          </w:p>
        </w:tc>
        <w:tc>
          <w:tcPr>
            <w:tcW w:w="2113" w:type="dxa"/>
          </w:tcPr>
          <w:p w:rsidR="008051E4" w:rsidRPr="008051E4" w:rsidRDefault="008051E4" w:rsidP="008051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1E4"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  <w:tc>
          <w:tcPr>
            <w:tcW w:w="2113" w:type="dxa"/>
          </w:tcPr>
          <w:p w:rsidR="008051E4" w:rsidRPr="008051E4" w:rsidRDefault="008051E4" w:rsidP="008051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1E4">
              <w:rPr>
                <w:rFonts w:ascii="Times New Roman" w:hAnsi="Times New Roman"/>
                <w:b/>
                <w:sz w:val="24"/>
              </w:rPr>
              <w:t>Критерии эффективности</w:t>
            </w:r>
          </w:p>
        </w:tc>
      </w:tr>
      <w:tr w:rsidR="008051E4" w:rsidRPr="008051E4" w:rsidTr="008051E4"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</w:tr>
      <w:tr w:rsidR="008051E4" w:rsidRPr="008051E4" w:rsidTr="008051E4"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</w:tcPr>
          <w:p w:rsidR="008051E4" w:rsidRPr="008051E4" w:rsidRDefault="008051E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419A6" w:rsidRDefault="002419A6"/>
    <w:p w:rsidR="002419A6" w:rsidRDefault="002419A6" w:rsidP="002419A6">
      <w:pPr>
        <w:jc w:val="center"/>
      </w:pPr>
      <w:r>
        <w:t>___________________</w:t>
      </w:r>
    </w:p>
    <w:sectPr w:rsidR="002419A6" w:rsidSect="002419A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9A6"/>
    <w:rsid w:val="00101FC6"/>
    <w:rsid w:val="002419A6"/>
    <w:rsid w:val="00512AFC"/>
    <w:rsid w:val="008051E4"/>
    <w:rsid w:val="00AA54ED"/>
    <w:rsid w:val="00D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CA809-1703-4DE4-8B64-9073E16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aliases w:val="Çàãîëîâîê,Caaieiaie,Çàãîëîâîê Знак,Caaieiaie Знак"/>
    <w:basedOn w:val="a"/>
    <w:link w:val="a4"/>
    <w:qFormat/>
    <w:rsid w:val="002419A6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8"/>
    </w:rPr>
  </w:style>
  <w:style w:type="character" w:customStyle="1" w:styleId="a5">
    <w:name w:val="Название Знак"/>
    <w:basedOn w:val="a0"/>
    <w:uiPriority w:val="10"/>
    <w:rsid w:val="00241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aliases w:val="Çàãîëîâîê Знак1,Caaieiaie Знак1,Çàãîëîâîê Знак Знак,Caaieiaie Знак Знак"/>
    <w:link w:val="a3"/>
    <w:rsid w:val="002419A6"/>
    <w:rPr>
      <w:rFonts w:ascii="Times New Roman" w:eastAsia="Times New Roman" w:hAnsi="Times New Roman" w:cs="Times New Roman"/>
      <w:b/>
      <w:sz w:val="30"/>
      <w:szCs w:val="28"/>
    </w:rPr>
  </w:style>
  <w:style w:type="table" w:styleId="a6">
    <w:name w:val="Table Grid"/>
    <w:basedOn w:val="a1"/>
    <w:uiPriority w:val="59"/>
    <w:rsid w:val="00241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A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</dc:creator>
  <cp:lastModifiedBy>User</cp:lastModifiedBy>
  <cp:revision>7</cp:revision>
  <cp:lastPrinted>2019-04-01T06:13:00Z</cp:lastPrinted>
  <dcterms:created xsi:type="dcterms:W3CDTF">2019-03-13T08:42:00Z</dcterms:created>
  <dcterms:modified xsi:type="dcterms:W3CDTF">2019-04-01T06:13:00Z</dcterms:modified>
</cp:coreProperties>
</file>