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</w:p>
    <w:p w:rsidR="00966FCE" w:rsidRDefault="00966FCE" w:rsidP="00966F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CE" w:rsidRDefault="00D35D17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21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</w:t>
      </w:r>
      <w:r w:rsidR="00F7304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</w:t>
      </w:r>
      <w:r w:rsidR="00F73041"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FB1F8A" w:rsidRDefault="00FB1F8A" w:rsidP="00FB1F8A">
      <w:pPr>
        <w:spacing w:after="0"/>
        <w:ind w:left="54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4B126B" w:rsidRPr="004B126B" w:rsidRDefault="004B126B" w:rsidP="004B126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B126B">
        <w:rPr>
          <w:rFonts w:ascii="Times New Roman" w:hAnsi="Times New Roman"/>
          <w:sz w:val="24"/>
          <w:szCs w:val="24"/>
        </w:rPr>
        <w:t xml:space="preserve">Кочевинова И.В.- главный специалист УПВ аппарата по внутренней политике Мурманской области </w:t>
      </w:r>
    </w:p>
    <w:p w:rsidR="00966FCE" w:rsidRDefault="00326B66" w:rsidP="004B126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126B">
        <w:rPr>
          <w:rFonts w:ascii="Times New Roman" w:hAnsi="Times New Roman"/>
          <w:sz w:val="24"/>
          <w:szCs w:val="24"/>
        </w:rPr>
        <w:t>Свильпова Н.А.-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 w:rsidR="00966FCE"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</w:p>
    <w:p w:rsidR="00966FCE" w:rsidRDefault="00870CB4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r w:rsidR="00326B66">
        <w:rPr>
          <w:rFonts w:ascii="Times New Roman" w:hAnsi="Times New Roman"/>
          <w:sz w:val="24"/>
          <w:szCs w:val="24"/>
        </w:rPr>
        <w:t>администрации</w:t>
      </w:r>
      <w:r w:rsidR="00F73041"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882655" w:rsidRPr="00FC5BD4" w:rsidRDefault="006F5255" w:rsidP="00882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        Включить  в повестку дня очередного заседания Совета депутатов сельское поселение </w:t>
      </w:r>
      <w:r w:rsidRPr="00FC5BD4">
        <w:rPr>
          <w:rFonts w:ascii="Times New Roman" w:hAnsi="Times New Roman"/>
          <w:sz w:val="24"/>
          <w:szCs w:val="24"/>
        </w:rPr>
        <w:t>За</w:t>
      </w:r>
      <w:r w:rsidR="0046395F" w:rsidRPr="00FC5BD4">
        <w:rPr>
          <w:rFonts w:ascii="Times New Roman" w:hAnsi="Times New Roman"/>
          <w:sz w:val="24"/>
          <w:szCs w:val="24"/>
        </w:rPr>
        <w:t>реченск Ка</w:t>
      </w:r>
      <w:r w:rsidR="00667C41" w:rsidRPr="00FC5BD4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D35D17">
        <w:rPr>
          <w:rFonts w:ascii="Times New Roman" w:hAnsi="Times New Roman"/>
          <w:sz w:val="24"/>
          <w:szCs w:val="24"/>
        </w:rPr>
        <w:t>25.05</w:t>
      </w:r>
      <w:r w:rsidRPr="00FC5BD4">
        <w:rPr>
          <w:rFonts w:ascii="Times New Roman" w:hAnsi="Times New Roman"/>
          <w:sz w:val="24"/>
          <w:szCs w:val="24"/>
        </w:rPr>
        <w:t>.20</w:t>
      </w:r>
      <w:r w:rsidR="006C0942" w:rsidRPr="00FC5BD4">
        <w:rPr>
          <w:rFonts w:ascii="Times New Roman" w:hAnsi="Times New Roman"/>
          <w:sz w:val="24"/>
          <w:szCs w:val="24"/>
        </w:rPr>
        <w:t>2</w:t>
      </w:r>
      <w:r w:rsidR="00667C41" w:rsidRPr="00FC5BD4">
        <w:rPr>
          <w:rFonts w:ascii="Times New Roman" w:hAnsi="Times New Roman"/>
          <w:sz w:val="24"/>
          <w:szCs w:val="24"/>
        </w:rPr>
        <w:t>1</w:t>
      </w:r>
      <w:r w:rsidRPr="00FC5BD4">
        <w:rPr>
          <w:rFonts w:ascii="Times New Roman" w:hAnsi="Times New Roman"/>
          <w:sz w:val="24"/>
          <w:szCs w:val="24"/>
        </w:rPr>
        <w:t xml:space="preserve"> года</w:t>
      </w:r>
      <w:r w:rsidR="003C16B6" w:rsidRPr="00FC5BD4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FC5BD4">
        <w:rPr>
          <w:rFonts w:ascii="Times New Roman" w:hAnsi="Times New Roman"/>
          <w:sz w:val="24"/>
          <w:szCs w:val="24"/>
        </w:rPr>
        <w:t>ие</w:t>
      </w:r>
      <w:r w:rsidR="003C16B6" w:rsidRPr="00FC5BD4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FC5BD4">
        <w:rPr>
          <w:rFonts w:ascii="Times New Roman" w:hAnsi="Times New Roman"/>
          <w:sz w:val="24"/>
          <w:szCs w:val="24"/>
        </w:rPr>
        <w:t>ы</w:t>
      </w:r>
      <w:r w:rsidRPr="00FC5BD4">
        <w:rPr>
          <w:rFonts w:ascii="Times New Roman" w:hAnsi="Times New Roman"/>
          <w:sz w:val="24"/>
          <w:szCs w:val="24"/>
        </w:rPr>
        <w:t xml:space="preserve">:     </w:t>
      </w:r>
    </w:p>
    <w:p w:rsidR="00D35D17" w:rsidRPr="00D35D17" w:rsidRDefault="00D35D17" w:rsidP="00D35D17">
      <w:pPr>
        <w:pStyle w:val="a4"/>
        <w:numPr>
          <w:ilvl w:val="0"/>
          <w:numId w:val="29"/>
        </w:numPr>
        <w:spacing w:after="0"/>
        <w:ind w:left="0" w:firstLine="705"/>
        <w:jc w:val="both"/>
        <w:rPr>
          <w:szCs w:val="24"/>
        </w:rPr>
      </w:pPr>
      <w:r w:rsidRPr="00D35D17">
        <w:rPr>
          <w:szCs w:val="24"/>
        </w:rPr>
        <w:t>О внесении   изменений и дополнений в Устав муниципального образования сельское поселение Зареченск Кандалакшского района.</w:t>
      </w:r>
    </w:p>
    <w:p w:rsidR="00D35D17" w:rsidRPr="00D35D17" w:rsidRDefault="00D35D17" w:rsidP="00D35D17">
      <w:pPr>
        <w:pStyle w:val="a4"/>
        <w:numPr>
          <w:ilvl w:val="0"/>
          <w:numId w:val="29"/>
        </w:numPr>
        <w:spacing w:after="0"/>
        <w:ind w:left="0" w:firstLine="705"/>
        <w:jc w:val="both"/>
        <w:rPr>
          <w:szCs w:val="24"/>
        </w:rPr>
      </w:pPr>
      <w:r w:rsidRPr="00D35D17">
        <w:rPr>
          <w:szCs w:val="24"/>
        </w:rPr>
        <w:t>Об утверждении отчета главы муниципального образования сельского поселения  Зареченск Кандалакшского района за 2020 год.</w:t>
      </w:r>
    </w:p>
    <w:p w:rsidR="00D35D17" w:rsidRPr="00D35D17" w:rsidRDefault="00D35D17" w:rsidP="00D35D17">
      <w:pPr>
        <w:pStyle w:val="a4"/>
        <w:numPr>
          <w:ilvl w:val="0"/>
          <w:numId w:val="29"/>
        </w:numPr>
        <w:spacing w:after="0"/>
        <w:ind w:left="0" w:firstLine="705"/>
        <w:jc w:val="both"/>
        <w:rPr>
          <w:szCs w:val="24"/>
        </w:rPr>
      </w:pPr>
      <w:r w:rsidRPr="00D35D17">
        <w:rPr>
          <w:szCs w:val="24"/>
        </w:rPr>
        <w:t>Об утверждении отчета о деятельности администрации муниципального образования сельского поселения  Зареченск  Кандалакшский район за 2020 год.</w:t>
      </w:r>
    </w:p>
    <w:p w:rsidR="00D35D17" w:rsidRPr="00D35D17" w:rsidRDefault="00D35D17" w:rsidP="00D35D17">
      <w:pPr>
        <w:pStyle w:val="a4"/>
        <w:numPr>
          <w:ilvl w:val="0"/>
          <w:numId w:val="29"/>
        </w:numPr>
        <w:spacing w:after="0"/>
        <w:ind w:left="0" w:firstLine="705"/>
        <w:jc w:val="both"/>
        <w:rPr>
          <w:szCs w:val="24"/>
        </w:rPr>
      </w:pPr>
      <w:r w:rsidRPr="00D35D17">
        <w:rPr>
          <w:szCs w:val="24"/>
        </w:rPr>
        <w:t>О  внесении изменений в Приложение к решению Совета депутатов сельского поселения Зареченск Кандалакшского района от 29.04.2014 № 30.</w:t>
      </w:r>
    </w:p>
    <w:p w:rsidR="00D35D17" w:rsidRPr="00D35D17" w:rsidRDefault="00D35D17" w:rsidP="00D35D17">
      <w:pPr>
        <w:numPr>
          <w:ilvl w:val="0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/>
          <w:sz w:val="24"/>
          <w:szCs w:val="24"/>
        </w:rPr>
      </w:pPr>
      <w:r w:rsidRPr="00D35D17">
        <w:rPr>
          <w:rFonts w:ascii="Times New Roman" w:hAnsi="Times New Roman"/>
          <w:sz w:val="24"/>
          <w:szCs w:val="24"/>
        </w:rPr>
        <w:t>Об утверждении Плана нормотворческой деятельности органа местного самоуправления муниципального образования сельское поселение Зареченск Кандалакшского района на 2021 год.</w:t>
      </w:r>
    </w:p>
    <w:p w:rsidR="00D35D17" w:rsidRPr="00D35D17" w:rsidRDefault="00D35D17" w:rsidP="00D35D17">
      <w:pPr>
        <w:numPr>
          <w:ilvl w:val="0"/>
          <w:numId w:val="29"/>
        </w:numPr>
        <w:shd w:val="clear" w:color="auto" w:fill="FFFFFF"/>
        <w:spacing w:after="0" w:line="259" w:lineRule="auto"/>
        <w:ind w:left="0" w:firstLine="703"/>
        <w:jc w:val="both"/>
        <w:rPr>
          <w:rFonts w:ascii="Times New Roman" w:hAnsi="Times New Roman"/>
          <w:szCs w:val="24"/>
        </w:rPr>
      </w:pPr>
      <w:r w:rsidRPr="00D35D17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в </w:t>
      </w:r>
      <w:r w:rsidRPr="00D35D17">
        <w:rPr>
          <w:rFonts w:ascii="Times New Roman" w:hAnsi="Times New Roman"/>
          <w:color w:val="000000"/>
          <w:sz w:val="24"/>
          <w:szCs w:val="24"/>
        </w:rPr>
        <w:t xml:space="preserve">Правила благоустройства территории муниципального образования сельское поселение Зареченск Кандалакшского района, утвержденные </w:t>
      </w:r>
      <w:r w:rsidRPr="00D35D17">
        <w:rPr>
          <w:rFonts w:ascii="Times New Roman" w:hAnsi="Times New Roman"/>
          <w:sz w:val="24"/>
          <w:szCs w:val="24"/>
        </w:rPr>
        <w:t>решением Совета депутатов сельского поселения Зареченск Кандалакшского района от 22.03.2019 № 10.</w:t>
      </w:r>
    </w:p>
    <w:p w:rsidR="008A2334" w:rsidRPr="00144FDC" w:rsidRDefault="0046395F" w:rsidP="00FC5BD4">
      <w:pPr>
        <w:pStyle w:val="a4"/>
        <w:spacing w:after="0"/>
        <w:jc w:val="both"/>
        <w:rPr>
          <w:szCs w:val="24"/>
        </w:rPr>
      </w:pPr>
      <w:r w:rsidRPr="00592164">
        <w:rPr>
          <w:rFonts w:ascii="Arial" w:hAnsi="Arial" w:cs="Arial"/>
          <w:szCs w:val="24"/>
        </w:rPr>
        <w:t xml:space="preserve">  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144FDC">
        <w:rPr>
          <w:rFonts w:ascii="Times New Roman" w:hAnsi="Times New Roman"/>
          <w:b/>
          <w:sz w:val="24"/>
          <w:szCs w:val="24"/>
        </w:rPr>
        <w:t>5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5D17" w:rsidRPr="00870CB4" w:rsidRDefault="003C16B6" w:rsidP="00870CB4">
      <w:pPr>
        <w:pStyle w:val="a4"/>
        <w:spacing w:after="0"/>
        <w:jc w:val="center"/>
        <w:rPr>
          <w:b/>
          <w:szCs w:val="24"/>
        </w:rPr>
      </w:pPr>
      <w:r w:rsidRPr="00870CB4">
        <w:rPr>
          <w:b/>
          <w:szCs w:val="24"/>
        </w:rPr>
        <w:t>2</w:t>
      </w:r>
      <w:r w:rsidR="00FC5BD4" w:rsidRPr="00870CB4">
        <w:rPr>
          <w:b/>
          <w:szCs w:val="24"/>
        </w:rPr>
        <w:t xml:space="preserve">. </w:t>
      </w:r>
      <w:r w:rsidR="00D35D17" w:rsidRPr="00870CB4">
        <w:rPr>
          <w:b/>
          <w:szCs w:val="24"/>
        </w:rPr>
        <w:t>О внесении   изменений и дополнений в Устав муниципального образования сельское поселение Зареченск Кандалакшского района.</w:t>
      </w:r>
    </w:p>
    <w:p w:rsidR="00144FDC" w:rsidRDefault="00144FDC" w:rsidP="00FC5BD4">
      <w:pPr>
        <w:pStyle w:val="a4"/>
        <w:spacing w:after="0"/>
        <w:jc w:val="both"/>
        <w:rPr>
          <w:b/>
          <w:szCs w:val="24"/>
        </w:rPr>
      </w:pPr>
    </w:p>
    <w:p w:rsidR="00D35D17" w:rsidRPr="00D35D17" w:rsidRDefault="00D35D17" w:rsidP="00D35D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D35D17">
        <w:rPr>
          <w:rFonts w:ascii="Times New Roman" w:hAnsi="Times New Roman"/>
          <w:sz w:val="24"/>
          <w:szCs w:val="24"/>
        </w:rPr>
        <w:t>Назарову Т.А., которая огласила проект решения о внесении изменений и дополнений в Устав. Пояснила, что Минюстом России дважды отказано в государственной регистрации решения о внесении изменений и дополнений в устав муниципального образования сельское поселение Зареченск от 23.11.2020 № 38 (заключение от 26.01.2021 № 01-28/1) и от 30.03.2021 № 01-28/4. Замечания устранены и  07 мая 2021 года прошли публичные слушания по проекту решения.  Просила утвердить проект решения в предложенной редакции.</w:t>
      </w:r>
    </w:p>
    <w:p w:rsidR="00D35D17" w:rsidRPr="00D35D17" w:rsidRDefault="00D35D17" w:rsidP="00D35D1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D35D17">
        <w:rPr>
          <w:rFonts w:ascii="Times New Roman" w:hAnsi="Times New Roman"/>
          <w:sz w:val="24"/>
          <w:szCs w:val="24"/>
        </w:rPr>
        <w:t xml:space="preserve">  </w:t>
      </w:r>
      <w:r w:rsidRPr="00D35D17"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870CB4" w:rsidRDefault="00D35D17" w:rsidP="00870CB4">
      <w:pPr>
        <w:jc w:val="both"/>
        <w:rPr>
          <w:rFonts w:ascii="Times New Roman" w:hAnsi="Times New Roman"/>
          <w:sz w:val="24"/>
          <w:szCs w:val="24"/>
        </w:rPr>
      </w:pPr>
      <w:r w:rsidRPr="00D35D1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D35D17">
        <w:rPr>
          <w:rFonts w:ascii="Times New Roman" w:hAnsi="Times New Roman"/>
          <w:sz w:val="24"/>
          <w:szCs w:val="24"/>
        </w:rPr>
        <w:t>внести  изменения и дополнения в Устав  муниципального образования сельское поселение Зареченск  Кандалакшского района в соответствии с предложенным проектом решения.</w:t>
      </w:r>
    </w:p>
    <w:p w:rsidR="00A90D70" w:rsidRPr="00FC5BD4" w:rsidRDefault="00A90D70" w:rsidP="00870CB4">
      <w:pPr>
        <w:jc w:val="center"/>
        <w:rPr>
          <w:rFonts w:ascii="Times New Roman" w:hAnsi="Times New Roman"/>
          <w:b/>
          <w:sz w:val="24"/>
          <w:szCs w:val="24"/>
        </w:rPr>
      </w:pPr>
      <w:r w:rsidRPr="00FC5BD4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079C0" w:rsidRDefault="009079C0" w:rsidP="009079C0">
      <w:pPr>
        <w:pStyle w:val="a4"/>
        <w:spacing w:after="0"/>
        <w:jc w:val="both"/>
        <w:rPr>
          <w:szCs w:val="24"/>
        </w:rPr>
      </w:pPr>
    </w:p>
    <w:p w:rsidR="000F75CA" w:rsidRPr="00870CB4" w:rsidRDefault="000F75CA" w:rsidP="00870CB4">
      <w:pPr>
        <w:pStyle w:val="a4"/>
        <w:spacing w:after="0"/>
        <w:ind w:firstLine="708"/>
        <w:jc w:val="center"/>
        <w:rPr>
          <w:b/>
          <w:szCs w:val="24"/>
        </w:rPr>
      </w:pPr>
      <w:r w:rsidRPr="00870CB4">
        <w:rPr>
          <w:b/>
          <w:szCs w:val="24"/>
        </w:rPr>
        <w:t>3. Об утверждении отчета главы муниципального образования сельского поселения  Зареченск Кандалакшского района за 2020 год.</w:t>
      </w:r>
    </w:p>
    <w:p w:rsidR="00FC5BD4" w:rsidRDefault="00FC5BD4" w:rsidP="00A64755">
      <w:pPr>
        <w:pStyle w:val="a7"/>
        <w:spacing w:before="0" w:beforeAutospacing="0" w:after="0" w:afterAutospacing="0"/>
        <w:ind w:firstLine="708"/>
        <w:jc w:val="both"/>
        <w:rPr>
          <w:b/>
        </w:rPr>
      </w:pPr>
    </w:p>
    <w:p w:rsidR="004B126B" w:rsidRPr="009666AA" w:rsidRDefault="00A64755" w:rsidP="004B126B">
      <w:pPr>
        <w:pStyle w:val="a7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СЛУШАЛИ:  </w:t>
      </w:r>
      <w:r w:rsidR="004B126B" w:rsidRPr="009666AA">
        <w:t xml:space="preserve">Назарову Т.А.- огласила отчет главы </w:t>
      </w:r>
      <w:r w:rsidR="004B126B" w:rsidRPr="009666AA">
        <w:rPr>
          <w:bCs/>
        </w:rPr>
        <w:t>муниципального образования  сельского поселения Зареченск Кандалакшского района за 20</w:t>
      </w:r>
      <w:r w:rsidR="004B126B" w:rsidRPr="004B126B">
        <w:rPr>
          <w:bCs/>
        </w:rPr>
        <w:t>20</w:t>
      </w:r>
      <w:r w:rsidR="004B126B" w:rsidRPr="009666AA">
        <w:rPr>
          <w:bCs/>
        </w:rPr>
        <w:t xml:space="preserve"> год.</w:t>
      </w:r>
    </w:p>
    <w:p w:rsidR="004B126B" w:rsidRDefault="004B126B" w:rsidP="004B1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126B" w:rsidRDefault="004B126B" w:rsidP="004B1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 </w:t>
      </w:r>
      <w:r w:rsidRPr="004B126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депутатов (единогласно).</w:t>
      </w:r>
    </w:p>
    <w:p w:rsidR="004B126B" w:rsidRDefault="004B126B" w:rsidP="004B12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126B" w:rsidRPr="009666AA" w:rsidRDefault="004B126B" w:rsidP="004B12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Pr="000C563C">
        <w:rPr>
          <w:rFonts w:ascii="Times New Roman" w:hAnsi="Times New Roman"/>
          <w:b/>
          <w:sz w:val="24"/>
          <w:szCs w:val="24"/>
        </w:rPr>
        <w:t>:</w:t>
      </w:r>
      <w:r w:rsidRPr="00A90D70">
        <w:rPr>
          <w:rFonts w:ascii="Times New Roman" w:hAnsi="Times New Roman"/>
          <w:sz w:val="24"/>
          <w:szCs w:val="24"/>
        </w:rPr>
        <w:t xml:space="preserve"> </w:t>
      </w:r>
      <w:r w:rsidRPr="009666AA">
        <w:rPr>
          <w:rFonts w:ascii="Times New Roman" w:hAnsi="Times New Roman"/>
          <w:sz w:val="24"/>
          <w:szCs w:val="24"/>
        </w:rPr>
        <w:t>Утвердить отчет Главы муниципального образования сельское поселение Зареченск Кандалакшского района о</w:t>
      </w:r>
      <w:r>
        <w:rPr>
          <w:rFonts w:ascii="Times New Roman" w:hAnsi="Times New Roman"/>
          <w:sz w:val="24"/>
          <w:szCs w:val="24"/>
        </w:rPr>
        <w:t xml:space="preserve"> результатах деятельности за 20</w:t>
      </w:r>
      <w:r w:rsidRPr="004B126B">
        <w:rPr>
          <w:rFonts w:ascii="Times New Roman" w:hAnsi="Times New Roman"/>
          <w:sz w:val="24"/>
          <w:szCs w:val="24"/>
        </w:rPr>
        <w:t>20</w:t>
      </w:r>
      <w:r w:rsidRPr="009666AA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B126B" w:rsidRPr="009666AA" w:rsidRDefault="004B126B" w:rsidP="004B126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66AA">
        <w:rPr>
          <w:rFonts w:ascii="Times New Roman" w:hAnsi="Times New Roman"/>
          <w:sz w:val="24"/>
          <w:szCs w:val="24"/>
        </w:rPr>
        <w:t>Признать работу Главы муниципального образования сельское поселение Зареченск Кандалакшского района согласно</w:t>
      </w:r>
      <w:r w:rsidRPr="00B2570F">
        <w:rPr>
          <w:rFonts w:ascii="Arial" w:hAnsi="Arial" w:cs="Arial"/>
        </w:rPr>
        <w:t xml:space="preserve"> </w:t>
      </w:r>
      <w:r w:rsidRPr="009666AA">
        <w:rPr>
          <w:rFonts w:ascii="Times New Roman" w:hAnsi="Times New Roman"/>
          <w:sz w:val="24"/>
          <w:szCs w:val="24"/>
        </w:rPr>
        <w:t>приложению с оценкой «удовлетворительно».</w:t>
      </w:r>
    </w:p>
    <w:p w:rsidR="004B126B" w:rsidRDefault="004B126B" w:rsidP="004B126B">
      <w:pPr>
        <w:pStyle w:val="a4"/>
        <w:tabs>
          <w:tab w:val="left" w:pos="709"/>
        </w:tabs>
        <w:spacing w:after="0"/>
        <w:jc w:val="center"/>
        <w:rPr>
          <w:b/>
          <w:szCs w:val="24"/>
          <w:lang w:val="en-US"/>
        </w:rPr>
      </w:pPr>
    </w:p>
    <w:p w:rsidR="004B126B" w:rsidRDefault="004B126B" w:rsidP="004B126B">
      <w:pPr>
        <w:pStyle w:val="a4"/>
        <w:tabs>
          <w:tab w:val="left" w:pos="709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Решение принято и прилагается.</w:t>
      </w:r>
    </w:p>
    <w:p w:rsidR="004B126B" w:rsidRDefault="004B126B" w:rsidP="004B1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26B" w:rsidRPr="00870CB4" w:rsidRDefault="00870CB4" w:rsidP="00870C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CB4">
        <w:rPr>
          <w:rFonts w:ascii="Times New Roman" w:hAnsi="Times New Roman"/>
          <w:b/>
          <w:sz w:val="24"/>
          <w:szCs w:val="24"/>
        </w:rPr>
        <w:t>4</w:t>
      </w:r>
      <w:r w:rsidR="004B126B" w:rsidRPr="00870CB4">
        <w:rPr>
          <w:rFonts w:ascii="Times New Roman" w:hAnsi="Times New Roman"/>
          <w:b/>
          <w:sz w:val="24"/>
          <w:szCs w:val="24"/>
        </w:rPr>
        <w:t xml:space="preserve">.  </w:t>
      </w:r>
      <w:r w:rsidR="004B126B" w:rsidRPr="00870CB4">
        <w:rPr>
          <w:rFonts w:ascii="Times New Roman" w:hAnsi="Times New Roman"/>
          <w:b/>
          <w:bCs/>
          <w:sz w:val="24"/>
          <w:szCs w:val="24"/>
        </w:rPr>
        <w:t>Об утверждении отчета администрации муниципального образования  сельского поселения Зареченск Кандалакшского района за 2020 год.</w:t>
      </w:r>
    </w:p>
    <w:p w:rsidR="004B126B" w:rsidRDefault="004B126B" w:rsidP="004B1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126B" w:rsidRPr="009666AA" w:rsidRDefault="004B126B" w:rsidP="004B1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  <w:r>
        <w:rPr>
          <w:rFonts w:ascii="Times New Roman" w:hAnsi="Times New Roman"/>
          <w:sz w:val="24"/>
          <w:szCs w:val="24"/>
        </w:rPr>
        <w:t xml:space="preserve">Авдеев И.С. пояснил, что в связи с тем, что исполняет обязанности главы администрации с апреля 2020 года, считает целесообразным представить отчет о работе администрации за 2020 год. </w:t>
      </w:r>
      <w:r w:rsidR="00870CB4">
        <w:rPr>
          <w:rFonts w:ascii="Times New Roman" w:hAnsi="Times New Roman"/>
          <w:sz w:val="24"/>
          <w:szCs w:val="24"/>
        </w:rPr>
        <w:t xml:space="preserve">Озвучил </w:t>
      </w:r>
      <w:r w:rsidRPr="009666AA">
        <w:rPr>
          <w:rFonts w:ascii="Times New Roman" w:hAnsi="Times New Roman"/>
          <w:sz w:val="24"/>
          <w:szCs w:val="24"/>
        </w:rPr>
        <w:t xml:space="preserve">отчет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9666AA">
        <w:rPr>
          <w:rFonts w:ascii="Times New Roman" w:hAnsi="Times New Roman"/>
          <w:bCs/>
          <w:sz w:val="24"/>
          <w:szCs w:val="24"/>
        </w:rPr>
        <w:t>муниципального образования  сельско</w:t>
      </w:r>
      <w:r w:rsidR="00870CB4">
        <w:rPr>
          <w:rFonts w:ascii="Times New Roman" w:hAnsi="Times New Roman"/>
          <w:bCs/>
          <w:sz w:val="24"/>
          <w:szCs w:val="24"/>
        </w:rPr>
        <w:t>е</w:t>
      </w:r>
      <w:r w:rsidRPr="009666AA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870CB4">
        <w:rPr>
          <w:rFonts w:ascii="Times New Roman" w:hAnsi="Times New Roman"/>
          <w:bCs/>
          <w:sz w:val="24"/>
          <w:szCs w:val="24"/>
        </w:rPr>
        <w:t>е</w:t>
      </w:r>
      <w:r w:rsidRPr="009666AA">
        <w:rPr>
          <w:rFonts w:ascii="Times New Roman" w:hAnsi="Times New Roman"/>
          <w:bCs/>
          <w:sz w:val="24"/>
          <w:szCs w:val="24"/>
        </w:rPr>
        <w:t xml:space="preserve"> Зарече</w:t>
      </w:r>
      <w:r w:rsidR="00870CB4">
        <w:rPr>
          <w:rFonts w:ascii="Times New Roman" w:hAnsi="Times New Roman"/>
          <w:bCs/>
          <w:sz w:val="24"/>
          <w:szCs w:val="24"/>
        </w:rPr>
        <w:t>нск Кандалакшского района за 2020</w:t>
      </w:r>
      <w:r w:rsidRPr="009666AA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4B126B" w:rsidRDefault="004B126B" w:rsidP="004B1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126B" w:rsidRDefault="004B126B" w:rsidP="004B1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 </w:t>
      </w:r>
      <w:r w:rsidR="00870CB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депутатов (единогласно).</w:t>
      </w:r>
    </w:p>
    <w:p w:rsidR="004B126B" w:rsidRDefault="004B126B" w:rsidP="004B1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26B" w:rsidRPr="009666AA" w:rsidRDefault="004B126B" w:rsidP="00B65E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0C563C">
        <w:rPr>
          <w:rFonts w:ascii="Times New Roman" w:hAnsi="Times New Roman"/>
          <w:b/>
          <w:sz w:val="24"/>
          <w:szCs w:val="24"/>
        </w:rPr>
        <w:t>:</w:t>
      </w:r>
      <w:r w:rsidRPr="00A90D70">
        <w:rPr>
          <w:rFonts w:ascii="Times New Roman" w:hAnsi="Times New Roman"/>
          <w:sz w:val="24"/>
          <w:szCs w:val="24"/>
        </w:rPr>
        <w:t xml:space="preserve"> </w:t>
      </w:r>
      <w:r w:rsidRPr="009666AA">
        <w:rPr>
          <w:rFonts w:ascii="Times New Roman" w:hAnsi="Times New Roman"/>
          <w:sz w:val="24"/>
          <w:szCs w:val="24"/>
        </w:rPr>
        <w:t xml:space="preserve">Утвердить отчет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9666AA">
        <w:rPr>
          <w:rFonts w:ascii="Times New Roman" w:hAnsi="Times New Roman"/>
          <w:sz w:val="24"/>
          <w:szCs w:val="24"/>
        </w:rPr>
        <w:t>муниципального образования сельское поселение Зареченск Кандалакшского района о</w:t>
      </w:r>
      <w:r w:rsidR="00870CB4">
        <w:rPr>
          <w:rFonts w:ascii="Times New Roman" w:hAnsi="Times New Roman"/>
          <w:sz w:val="24"/>
          <w:szCs w:val="24"/>
        </w:rPr>
        <w:t xml:space="preserve"> результатах деятельности за 2020</w:t>
      </w:r>
      <w:r w:rsidRPr="009666AA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B126B" w:rsidRPr="009666AA" w:rsidRDefault="004B126B" w:rsidP="004B126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66AA">
        <w:rPr>
          <w:rFonts w:ascii="Times New Roman" w:hAnsi="Times New Roman"/>
          <w:sz w:val="24"/>
          <w:szCs w:val="24"/>
        </w:rPr>
        <w:t xml:space="preserve">Признать работу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9666AA">
        <w:rPr>
          <w:rFonts w:ascii="Times New Roman" w:hAnsi="Times New Roman"/>
          <w:sz w:val="24"/>
          <w:szCs w:val="24"/>
        </w:rPr>
        <w:t>муниципального образования сельское поселение Зареченск Кандалакшского района согласно</w:t>
      </w:r>
      <w:r w:rsidRPr="00B2570F">
        <w:rPr>
          <w:rFonts w:ascii="Arial" w:hAnsi="Arial" w:cs="Arial"/>
        </w:rPr>
        <w:t xml:space="preserve"> </w:t>
      </w:r>
      <w:r w:rsidRPr="009666AA">
        <w:rPr>
          <w:rFonts w:ascii="Times New Roman" w:hAnsi="Times New Roman"/>
          <w:sz w:val="24"/>
          <w:szCs w:val="24"/>
        </w:rPr>
        <w:t>приложению с оценкой «удовлетворительно».</w:t>
      </w:r>
    </w:p>
    <w:p w:rsidR="00A64755" w:rsidRDefault="00A64755" w:rsidP="009079C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079C0" w:rsidRPr="009079C0" w:rsidRDefault="009079C0" w:rsidP="00907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110836" w:rsidRDefault="00110836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CB4" w:rsidRPr="00870CB4" w:rsidRDefault="00870CB4" w:rsidP="00870CB4">
      <w:pPr>
        <w:pStyle w:val="a4"/>
        <w:numPr>
          <w:ilvl w:val="0"/>
          <w:numId w:val="39"/>
        </w:numPr>
        <w:spacing w:after="0"/>
        <w:jc w:val="center"/>
        <w:rPr>
          <w:b/>
          <w:szCs w:val="24"/>
        </w:rPr>
      </w:pPr>
      <w:r w:rsidRPr="00870CB4">
        <w:rPr>
          <w:b/>
          <w:szCs w:val="24"/>
        </w:rPr>
        <w:t>О  внесении изменений в Приложение к решению Совета депутатов сельского поселения Зареченск Кандалакшского района от 29.04.2014 № 30.</w:t>
      </w:r>
    </w:p>
    <w:p w:rsidR="00587F50" w:rsidRPr="00587F50" w:rsidRDefault="00587F50" w:rsidP="00587F5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E42" w:rsidRDefault="009079C0" w:rsidP="00224DBE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>
        <w:rPr>
          <w:b/>
          <w:szCs w:val="24"/>
        </w:rPr>
        <w:t xml:space="preserve">СЛУШАЛИ:   </w:t>
      </w:r>
      <w:r w:rsidR="00587F50" w:rsidRPr="00B65E42">
        <w:rPr>
          <w:szCs w:val="24"/>
        </w:rPr>
        <w:t>Назаров</w:t>
      </w:r>
      <w:r w:rsidR="00B65E42" w:rsidRPr="00B65E42">
        <w:rPr>
          <w:szCs w:val="24"/>
        </w:rPr>
        <w:t>у</w:t>
      </w:r>
      <w:r w:rsidR="00587F50" w:rsidRPr="00B65E42">
        <w:rPr>
          <w:szCs w:val="24"/>
        </w:rPr>
        <w:t xml:space="preserve"> Т.А.</w:t>
      </w:r>
      <w:r w:rsidR="00B65E42">
        <w:rPr>
          <w:szCs w:val="24"/>
        </w:rPr>
        <w:t xml:space="preserve">, которая сообщила, что поступило </w:t>
      </w:r>
      <w:r w:rsidR="00B65E42" w:rsidRPr="00B65E42">
        <w:rPr>
          <w:szCs w:val="24"/>
        </w:rPr>
        <w:t>обращение председателя Кандалакшской территориальной избирательной ко</w:t>
      </w:r>
      <w:r w:rsidR="00B65E42">
        <w:rPr>
          <w:szCs w:val="24"/>
        </w:rPr>
        <w:t xml:space="preserve">миссии от 23.04.2021 № 01-06/14 о </w:t>
      </w:r>
      <w:r w:rsidR="00B65E42" w:rsidRPr="00B65E42">
        <w:rPr>
          <w:szCs w:val="24"/>
        </w:rPr>
        <w:t>допущенной технической ошибк</w:t>
      </w:r>
      <w:r w:rsidR="00B65E42">
        <w:rPr>
          <w:szCs w:val="24"/>
        </w:rPr>
        <w:t xml:space="preserve">е в решении от 29.04.2014 № 30. </w:t>
      </w:r>
      <w:r w:rsidR="000F5800">
        <w:rPr>
          <w:szCs w:val="24"/>
        </w:rPr>
        <w:t xml:space="preserve">Предложила </w:t>
      </w:r>
      <w:r w:rsidR="00224DBE">
        <w:rPr>
          <w:szCs w:val="24"/>
        </w:rPr>
        <w:t>устранить техническую ошибку, присвоив  одномандатному избирательному округу номер 1.</w:t>
      </w:r>
    </w:p>
    <w:p w:rsidR="000F5800" w:rsidRDefault="000F5800" w:rsidP="009079C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079C0" w:rsidRDefault="009079C0" w:rsidP="009079C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73227B" w:rsidRDefault="0073227B" w:rsidP="0059722D">
      <w:pPr>
        <w:pStyle w:val="a4"/>
        <w:tabs>
          <w:tab w:val="left" w:pos="720"/>
          <w:tab w:val="left" w:pos="1080"/>
        </w:tabs>
        <w:spacing w:after="0"/>
        <w:jc w:val="both"/>
        <w:rPr>
          <w:b/>
          <w:szCs w:val="24"/>
        </w:rPr>
      </w:pPr>
    </w:p>
    <w:p w:rsidR="00224DBE" w:rsidRPr="00224DBE" w:rsidRDefault="0059722D" w:rsidP="00224DBE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884B34">
        <w:rPr>
          <w:b/>
          <w:szCs w:val="24"/>
        </w:rPr>
        <w:t>РЕШИЛИ</w:t>
      </w:r>
      <w:r w:rsidR="00224DBE">
        <w:rPr>
          <w:b/>
          <w:szCs w:val="24"/>
        </w:rPr>
        <w:t>:</w:t>
      </w:r>
      <w:r w:rsidR="00224DBE" w:rsidRPr="0058302E">
        <w:rPr>
          <w:rFonts w:ascii="Arial" w:hAnsi="Arial" w:cs="Arial"/>
        </w:rPr>
        <w:t xml:space="preserve"> </w:t>
      </w:r>
      <w:r w:rsidR="00224DBE" w:rsidRPr="00224DBE">
        <w:rPr>
          <w:szCs w:val="24"/>
        </w:rPr>
        <w:t>Внести изменения в приложение к  решению Совета депутатов сельского поселения Зареченск Кандалакшского района от 29.04.2014 № 30 «О Схеме избирательных округов по выборам депутатов Совета депутатов муниципального образования сельское поселение Зареченск Кандалакшского района Мурманской области на 2014 – 2023 годы», изложив наименование избирательного округа  в графе 1 в следующей редакции:</w:t>
      </w:r>
      <w:r w:rsidR="00224DBE">
        <w:rPr>
          <w:szCs w:val="24"/>
        </w:rPr>
        <w:t xml:space="preserve"> </w:t>
      </w:r>
      <w:r w:rsidR="00224DBE" w:rsidRPr="00224DBE">
        <w:rPr>
          <w:szCs w:val="24"/>
        </w:rPr>
        <w:t>«Одномандатный избирательный округ № 1».</w:t>
      </w:r>
    </w:p>
    <w:p w:rsidR="00587F50" w:rsidRDefault="00587F50" w:rsidP="00224DBE">
      <w:pPr>
        <w:spacing w:after="0" w:line="240" w:lineRule="auto"/>
        <w:ind w:firstLine="567"/>
        <w:jc w:val="both"/>
        <w:rPr>
          <w:b/>
        </w:rPr>
      </w:pPr>
    </w:p>
    <w:p w:rsidR="0059722D" w:rsidRDefault="0059722D" w:rsidP="00884B34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079C0">
        <w:rPr>
          <w:b/>
        </w:rPr>
        <w:t>Решение принято и прилагается.</w:t>
      </w:r>
    </w:p>
    <w:p w:rsidR="00224DBE" w:rsidRPr="00DF64D7" w:rsidRDefault="00224DBE" w:rsidP="00DF64D7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277DBF" w:rsidRPr="00DF64D7" w:rsidRDefault="00DF64D7" w:rsidP="00DF64D7">
      <w:pPr>
        <w:pStyle w:val="a4"/>
        <w:spacing w:after="0"/>
        <w:ind w:firstLine="708"/>
        <w:jc w:val="center"/>
        <w:rPr>
          <w:b/>
          <w:szCs w:val="24"/>
        </w:rPr>
      </w:pPr>
      <w:r w:rsidRPr="00DF64D7">
        <w:rPr>
          <w:b/>
          <w:szCs w:val="24"/>
        </w:rPr>
        <w:t>6. Об утверждении Плана нормотворческой деятельности органа местного самоуправления муниципального образования сельское поселение Зареченск Кандалакшского района на 2021 год.</w:t>
      </w:r>
    </w:p>
    <w:p w:rsidR="00DF64D7" w:rsidRPr="00277DBF" w:rsidRDefault="00DF64D7" w:rsidP="00277DBF">
      <w:pPr>
        <w:pStyle w:val="a4"/>
        <w:spacing w:after="0"/>
        <w:ind w:firstLine="708"/>
        <w:jc w:val="both"/>
        <w:rPr>
          <w:szCs w:val="24"/>
        </w:rPr>
      </w:pPr>
    </w:p>
    <w:p w:rsidR="00550D52" w:rsidRPr="00550D52" w:rsidRDefault="00550D52" w:rsidP="0055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  <w:r w:rsidR="00277D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Глазкова Е.В. огласила </w:t>
      </w:r>
      <w:r w:rsidRPr="00550D52">
        <w:rPr>
          <w:rFonts w:ascii="Times New Roman" w:hAnsi="Times New Roman"/>
          <w:sz w:val="24"/>
          <w:szCs w:val="24"/>
        </w:rPr>
        <w:t>предложение прокурора города Кандалакша от 23.03.2021 № Исорг-20470015-54/21/20470015</w:t>
      </w:r>
      <w:r>
        <w:rPr>
          <w:rFonts w:ascii="Times New Roman" w:hAnsi="Times New Roman"/>
          <w:sz w:val="24"/>
          <w:szCs w:val="24"/>
        </w:rPr>
        <w:t xml:space="preserve"> о внесении изменений в план </w:t>
      </w:r>
      <w:r w:rsidRPr="00550D52">
        <w:rPr>
          <w:rFonts w:ascii="Times New Roman" w:hAnsi="Times New Roman"/>
          <w:sz w:val="24"/>
          <w:szCs w:val="24"/>
        </w:rPr>
        <w:t>нормотворческой деятельности  органов местного самоуправления муниципального образования с.п. Зареченск Кандалакшского района на 2021 год</w:t>
      </w:r>
      <w:r>
        <w:rPr>
          <w:rFonts w:ascii="Times New Roman" w:hAnsi="Times New Roman"/>
          <w:sz w:val="24"/>
          <w:szCs w:val="24"/>
        </w:rPr>
        <w:t>. Предложила принять план на 2021 год в новой редакции с учетом предложений прокурора.</w:t>
      </w:r>
      <w:r w:rsidRPr="00550D52">
        <w:rPr>
          <w:rFonts w:ascii="Times New Roman" w:hAnsi="Times New Roman"/>
          <w:sz w:val="24"/>
          <w:szCs w:val="24"/>
        </w:rPr>
        <w:t xml:space="preserve"> </w:t>
      </w:r>
    </w:p>
    <w:p w:rsidR="00550D52" w:rsidRPr="00550D52" w:rsidRDefault="00550D52" w:rsidP="00277DB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77DBF" w:rsidRPr="00550D52" w:rsidRDefault="00277DBF" w:rsidP="00277DB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0D52">
        <w:rPr>
          <w:rFonts w:ascii="Times New Roman" w:hAnsi="Times New Roman"/>
          <w:b/>
          <w:sz w:val="24"/>
          <w:szCs w:val="24"/>
        </w:rPr>
        <w:t xml:space="preserve">  Голосовали: «За» - 5 депутатов (единогласно). </w:t>
      </w:r>
    </w:p>
    <w:p w:rsidR="00277DBF" w:rsidRPr="00550D52" w:rsidRDefault="00277DBF" w:rsidP="00277DBF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</w:p>
    <w:p w:rsidR="00550D52" w:rsidRPr="00550D52" w:rsidRDefault="00277DBF" w:rsidP="0055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D52">
        <w:rPr>
          <w:rFonts w:ascii="Times New Roman" w:hAnsi="Times New Roman"/>
          <w:b/>
          <w:sz w:val="24"/>
          <w:szCs w:val="24"/>
        </w:rPr>
        <w:t>РЕШИЛИ:</w:t>
      </w:r>
      <w:r w:rsidR="00550D52">
        <w:rPr>
          <w:rFonts w:ascii="Times New Roman" w:hAnsi="Times New Roman"/>
          <w:b/>
          <w:sz w:val="24"/>
          <w:szCs w:val="24"/>
        </w:rPr>
        <w:t xml:space="preserve"> </w:t>
      </w:r>
      <w:r w:rsidR="00550D52" w:rsidRPr="00550D52">
        <w:rPr>
          <w:rFonts w:ascii="Times New Roman" w:hAnsi="Times New Roman"/>
          <w:sz w:val="24"/>
          <w:szCs w:val="24"/>
        </w:rPr>
        <w:t>1.</w:t>
      </w:r>
      <w:r w:rsidR="00550D52">
        <w:rPr>
          <w:rFonts w:ascii="Times New Roman" w:hAnsi="Times New Roman"/>
          <w:b/>
          <w:sz w:val="24"/>
          <w:szCs w:val="24"/>
        </w:rPr>
        <w:t xml:space="preserve"> </w:t>
      </w:r>
      <w:r w:rsidR="00550D52" w:rsidRPr="00550D52">
        <w:rPr>
          <w:rFonts w:ascii="Times New Roman" w:hAnsi="Times New Roman"/>
          <w:sz w:val="24"/>
          <w:szCs w:val="24"/>
        </w:rPr>
        <w:t>Утвердить План нормотворческой деятельности  органов местного самоуправления муниципального образования с.п. Зареченск Кандалакшского района на 2021 год в новой редакции, согласно приложению.</w:t>
      </w:r>
    </w:p>
    <w:p w:rsidR="00550D52" w:rsidRPr="00550D52" w:rsidRDefault="00550D52" w:rsidP="00550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D52">
        <w:rPr>
          <w:rFonts w:ascii="Times New Roman" w:hAnsi="Times New Roman"/>
          <w:sz w:val="24"/>
          <w:szCs w:val="24"/>
        </w:rPr>
        <w:t>2. Считать утратившим силу решение Совета депутатов от 25.12.2020 №47 «Об утверждении Плана нормотворческой деятельности Совета депутатов сельского поселения Зареченск Кандалакшского района на 2021 год.</w:t>
      </w:r>
    </w:p>
    <w:p w:rsidR="00277DBF" w:rsidRDefault="00277DBF" w:rsidP="00550D52">
      <w:pPr>
        <w:pStyle w:val="a4"/>
        <w:spacing w:after="0"/>
        <w:ind w:firstLine="708"/>
        <w:jc w:val="both"/>
        <w:rPr>
          <w:b/>
        </w:rPr>
      </w:pPr>
    </w:p>
    <w:p w:rsidR="00277DBF" w:rsidRDefault="00277DBF" w:rsidP="00277DBF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079C0">
        <w:rPr>
          <w:b/>
        </w:rPr>
        <w:t>Решение принято и прилагается.</w:t>
      </w:r>
    </w:p>
    <w:p w:rsidR="008D41E7" w:rsidRDefault="008D41E7" w:rsidP="00277DBF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8D41E7" w:rsidRDefault="008D41E7" w:rsidP="008D41E7">
      <w:pPr>
        <w:shd w:val="clear" w:color="auto" w:fill="FFFFFF"/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D41E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7. О внесении изменений в </w:t>
      </w:r>
      <w:r w:rsidRPr="008D41E7">
        <w:rPr>
          <w:rFonts w:ascii="Times New Roman" w:hAnsi="Times New Roman"/>
          <w:b/>
          <w:color w:val="000000"/>
          <w:sz w:val="24"/>
          <w:szCs w:val="24"/>
        </w:rPr>
        <w:t xml:space="preserve">Правила благоустройства территории муниципального образования сельское поселение Зареченск Кандалакшского района, утвержденные </w:t>
      </w:r>
      <w:r w:rsidRPr="008D41E7">
        <w:rPr>
          <w:rFonts w:ascii="Times New Roman" w:hAnsi="Times New Roman"/>
          <w:b/>
          <w:sz w:val="24"/>
          <w:szCs w:val="24"/>
        </w:rPr>
        <w:t xml:space="preserve">решением Совета депутатов сельского поселения Зареченск Кандалакшского района </w:t>
      </w:r>
    </w:p>
    <w:p w:rsidR="008D41E7" w:rsidRPr="008D41E7" w:rsidRDefault="008D41E7" w:rsidP="008D41E7">
      <w:pPr>
        <w:shd w:val="clear" w:color="auto" w:fill="FFFFFF"/>
        <w:spacing w:after="0" w:line="259" w:lineRule="auto"/>
        <w:jc w:val="center"/>
        <w:rPr>
          <w:rFonts w:ascii="Times New Roman" w:hAnsi="Times New Roman"/>
          <w:b/>
          <w:szCs w:val="24"/>
        </w:rPr>
      </w:pPr>
      <w:r w:rsidRPr="008D41E7">
        <w:rPr>
          <w:rFonts w:ascii="Times New Roman" w:hAnsi="Times New Roman"/>
          <w:b/>
          <w:sz w:val="24"/>
          <w:szCs w:val="24"/>
        </w:rPr>
        <w:t>от 22.03.2019 № 10.</w:t>
      </w:r>
    </w:p>
    <w:p w:rsidR="008D41E7" w:rsidRDefault="008D41E7" w:rsidP="00277DBF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277DBF" w:rsidRDefault="00277DBF" w:rsidP="00277DBF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8D41E7" w:rsidRPr="008D41E7" w:rsidRDefault="00277DBF" w:rsidP="008D41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1E7"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8D41E7" w:rsidRPr="008D41E7">
        <w:rPr>
          <w:rFonts w:ascii="Times New Roman" w:hAnsi="Times New Roman"/>
          <w:sz w:val="24"/>
          <w:szCs w:val="24"/>
        </w:rPr>
        <w:t>Глазкова Е.В</w:t>
      </w:r>
      <w:r w:rsidR="00D322F5">
        <w:rPr>
          <w:rFonts w:ascii="Times New Roman" w:hAnsi="Times New Roman"/>
          <w:sz w:val="24"/>
          <w:szCs w:val="24"/>
        </w:rPr>
        <w:t>.</w:t>
      </w:r>
      <w:r w:rsidR="008D41E7" w:rsidRPr="008D41E7">
        <w:rPr>
          <w:rFonts w:ascii="Times New Roman" w:hAnsi="Times New Roman"/>
          <w:sz w:val="24"/>
          <w:szCs w:val="24"/>
        </w:rPr>
        <w:t xml:space="preserve"> пояснила, что изменения в правила</w:t>
      </w:r>
      <w:r w:rsidR="008D41E7" w:rsidRPr="008D41E7">
        <w:rPr>
          <w:rFonts w:ascii="Times New Roman" w:hAnsi="Times New Roman"/>
          <w:color w:val="000000"/>
          <w:sz w:val="24"/>
          <w:szCs w:val="24"/>
        </w:rPr>
        <w:t xml:space="preserve"> благоустройства территории муниципального образования сельское поселение Зареченск Кандалакшского района</w:t>
      </w:r>
      <w:r w:rsidR="008D41E7">
        <w:rPr>
          <w:rFonts w:ascii="Times New Roman" w:hAnsi="Times New Roman"/>
          <w:color w:val="000000"/>
          <w:sz w:val="24"/>
          <w:szCs w:val="24"/>
        </w:rPr>
        <w:t xml:space="preserve">, вносятся в целях устранения нарушений законодательства, указанного в </w:t>
      </w:r>
      <w:r w:rsidR="008D41E7" w:rsidRPr="008D41E7">
        <w:rPr>
          <w:rFonts w:ascii="Times New Roman" w:hAnsi="Times New Roman"/>
          <w:color w:val="000000"/>
          <w:sz w:val="24"/>
          <w:szCs w:val="24"/>
        </w:rPr>
        <w:t xml:space="preserve"> протест</w:t>
      </w:r>
      <w:r w:rsidR="008D41E7">
        <w:rPr>
          <w:rFonts w:ascii="Times New Roman" w:hAnsi="Times New Roman"/>
          <w:color w:val="000000"/>
          <w:sz w:val="24"/>
          <w:szCs w:val="24"/>
        </w:rPr>
        <w:t>е</w:t>
      </w:r>
      <w:r w:rsidR="008D41E7" w:rsidRPr="008D41E7">
        <w:rPr>
          <w:rFonts w:ascii="Times New Roman" w:hAnsi="Times New Roman"/>
          <w:color w:val="000000"/>
          <w:sz w:val="24"/>
          <w:szCs w:val="24"/>
        </w:rPr>
        <w:t xml:space="preserve"> прокурора города Кандалакша от 22.04.2021 № Прдр-20470015-100-21/-20470015</w:t>
      </w:r>
      <w:r w:rsidR="008D41E7">
        <w:rPr>
          <w:rFonts w:ascii="Times New Roman" w:hAnsi="Times New Roman"/>
          <w:color w:val="000000"/>
          <w:sz w:val="24"/>
          <w:szCs w:val="24"/>
        </w:rPr>
        <w:t>.</w:t>
      </w:r>
    </w:p>
    <w:p w:rsidR="008D41E7" w:rsidRDefault="008D41E7" w:rsidP="008D41E7">
      <w:pPr>
        <w:spacing w:after="0"/>
        <w:ind w:left="83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77DBF" w:rsidRPr="008D41E7" w:rsidRDefault="00277DBF" w:rsidP="008D41E7">
      <w:pPr>
        <w:spacing w:after="0"/>
        <w:ind w:left="831"/>
        <w:jc w:val="center"/>
        <w:outlineLvl w:val="0"/>
        <w:rPr>
          <w:rFonts w:ascii="Times New Roman" w:hAnsi="Times New Roman"/>
          <w:sz w:val="24"/>
          <w:szCs w:val="24"/>
        </w:rPr>
      </w:pPr>
      <w:r w:rsidRPr="008D41E7">
        <w:rPr>
          <w:rFonts w:ascii="Times New Roman" w:hAnsi="Times New Roman"/>
          <w:b/>
          <w:sz w:val="24"/>
          <w:szCs w:val="24"/>
        </w:rPr>
        <w:t>Голосовали: «За» - 5 депутатов (единогласно).</w:t>
      </w:r>
    </w:p>
    <w:p w:rsidR="00277DBF" w:rsidRPr="008D41E7" w:rsidRDefault="00277DBF" w:rsidP="008D41E7">
      <w:pPr>
        <w:pStyle w:val="a4"/>
        <w:tabs>
          <w:tab w:val="left" w:pos="720"/>
          <w:tab w:val="left" w:pos="1080"/>
        </w:tabs>
        <w:spacing w:after="0"/>
        <w:ind w:left="831"/>
        <w:jc w:val="both"/>
        <w:rPr>
          <w:b/>
          <w:szCs w:val="24"/>
        </w:rPr>
      </w:pPr>
    </w:p>
    <w:p w:rsidR="008D41E7" w:rsidRPr="008D41E7" w:rsidRDefault="00277DBF" w:rsidP="00D32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1E7">
        <w:rPr>
          <w:rFonts w:ascii="Times New Roman" w:hAnsi="Times New Roman"/>
          <w:b/>
          <w:sz w:val="24"/>
          <w:szCs w:val="24"/>
        </w:rPr>
        <w:t>РЕШИЛИ:</w:t>
      </w:r>
      <w:r w:rsidRPr="008D41E7">
        <w:rPr>
          <w:rFonts w:ascii="Times New Roman" w:hAnsi="Times New Roman"/>
          <w:sz w:val="24"/>
          <w:szCs w:val="24"/>
        </w:rPr>
        <w:t xml:space="preserve"> </w:t>
      </w:r>
      <w:r w:rsidR="008D41E7" w:rsidRPr="008D41E7">
        <w:rPr>
          <w:rFonts w:ascii="Times New Roman" w:hAnsi="Times New Roman"/>
          <w:color w:val="000000"/>
          <w:sz w:val="24"/>
          <w:szCs w:val="24"/>
        </w:rPr>
        <w:t xml:space="preserve">Внести изменения в Правила благоустройства территории муниципального образования сельское поселение Зареченск Кандалакшского района, утвержденные </w:t>
      </w:r>
      <w:r w:rsidR="008D41E7" w:rsidRPr="008D41E7">
        <w:rPr>
          <w:rFonts w:ascii="Times New Roman" w:hAnsi="Times New Roman"/>
          <w:sz w:val="24"/>
          <w:szCs w:val="24"/>
        </w:rPr>
        <w:t>решением Совета депутатов сельского поселения Зареченск Кандалакшского района от 25.12.2020 № 47, изложив пункты в следующей редакции: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« пункт 9.2. Формирование снежных валов на дорогах не допускается: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- на обочинах дорог категорий IА, IБ и IВ;</w:t>
      </w:r>
    </w:p>
    <w:p w:rsidR="008D41E7" w:rsidRPr="00D322F5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 xml:space="preserve">- </w:t>
      </w:r>
      <w:r w:rsidRPr="00D322F5">
        <w:rPr>
          <w:rFonts w:ascii="Times New Roman" w:hAnsi="Times New Roman" w:cs="Times New Roman"/>
          <w:sz w:val="24"/>
          <w:szCs w:val="24"/>
        </w:rPr>
        <w:t xml:space="preserve">перед железнодорожным переездом в зоне треугольника видимости с размерами сторон по </w:t>
      </w:r>
      <w:hyperlink w:anchor="Par721" w:tooltip="7.2 На нерегулируемых железнодорожных переездах водителям транспортных средств, находящихся на удалении не более 50 м от ближнего рельса, должна быть обеспечена видимость приближающегося с любой стороны поезда в соответствии с нормами обеспечения видимости поезда, приближающегося к железнодорожному переезду, указанными в таблице 7.1." w:history="1">
        <w:r w:rsidRPr="00D322F5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Pr="00D322F5">
        <w:rPr>
          <w:rFonts w:ascii="Times New Roman" w:hAnsi="Times New Roman" w:cs="Times New Roman"/>
          <w:sz w:val="24"/>
          <w:szCs w:val="24"/>
        </w:rPr>
        <w:t xml:space="preserve"> вне обочины высотой более 0,5 м;</w:t>
      </w:r>
    </w:p>
    <w:p w:rsidR="008D41E7" w:rsidRPr="00D322F5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22F5">
        <w:rPr>
          <w:rFonts w:ascii="Times New Roman" w:hAnsi="Times New Roman" w:cs="Times New Roman"/>
          <w:sz w:val="24"/>
          <w:szCs w:val="24"/>
        </w:rPr>
        <w:t xml:space="preserve">- перед пересечениями в одном уровне в зоне треугольника видимости с размерами сторон по </w:t>
      </w:r>
      <w:hyperlink w:anchor="Par712" w:tooltip="7.1 Для обеспечения видимости не допускается устройство земляных валов, посадка деревьев и кустарников, установка сооружений (кроме технических средств, устанавливаемых по ГОСТ Р 52289, а также за исключением рекламных конструкций и наружной рекламы, размещенных на улицах населенных пунктов) высотой более 0,5 м в зонах:" w:history="1">
        <w:r w:rsidRPr="00D322F5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D322F5">
        <w:rPr>
          <w:rFonts w:ascii="Times New Roman" w:hAnsi="Times New Roman" w:cs="Times New Roman"/>
          <w:sz w:val="24"/>
          <w:szCs w:val="24"/>
        </w:rPr>
        <w:t xml:space="preserve"> вне обочины высотой более 0,5 м;</w:t>
      </w:r>
    </w:p>
    <w:p w:rsidR="008D41E7" w:rsidRPr="00D322F5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22F5">
        <w:rPr>
          <w:rFonts w:ascii="Times New Roman" w:hAnsi="Times New Roman" w:cs="Times New Roman"/>
          <w:sz w:val="24"/>
          <w:szCs w:val="24"/>
        </w:rPr>
        <w:t>- перед пересечениями в одном уровне, железнодорожными переездами, пешеходными переходами и остановочными пунктами маршрутных транспортных средств - высотой более 0,5 м;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- на разделительной полосе шириной менее 5 м;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- на разделительной полосе шириной 5 м и более при отсутствии ограждений - высотой более 1 м;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- на тротуарах.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Пункт 9.3. Формирование снежных валов на улицах не допускается: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- на пересечениях улиц в одном уровне и вблизи железнодорожных переездов в пределах треугольника видимости;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- ближе 10 м от пешеходного перехода;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- ближе 20 м от остановочного пункта маршрутных транспортных средств;</w:t>
      </w:r>
    </w:p>
    <w:p w:rsidR="008D41E7" w:rsidRPr="008D41E7" w:rsidRDefault="008D41E7" w:rsidP="00D32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sz w:val="24"/>
          <w:szCs w:val="24"/>
        </w:rPr>
        <w:t>- на тротуарах.</w:t>
      </w:r>
    </w:p>
    <w:p w:rsidR="008D41E7" w:rsidRPr="008D41E7" w:rsidRDefault="008D41E7" w:rsidP="00D322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1E7">
        <w:rPr>
          <w:rFonts w:ascii="Times New Roman" w:hAnsi="Times New Roman"/>
          <w:sz w:val="24"/>
          <w:szCs w:val="24"/>
        </w:rPr>
        <w:t>Пункт 9.6. Все тротуары, дворы, лотки проезжей части улиц, площадей и другие участки с асфальтовым покрытием должны очищаться от снега и обледенелого наката под скребок и посыпаться песком.»</w:t>
      </w:r>
    </w:p>
    <w:p w:rsidR="00277DBF" w:rsidRDefault="00277DBF" w:rsidP="00277DBF">
      <w:pPr>
        <w:pStyle w:val="a4"/>
        <w:spacing w:after="0"/>
        <w:jc w:val="both"/>
        <w:rPr>
          <w:b/>
        </w:rPr>
      </w:pPr>
    </w:p>
    <w:p w:rsidR="00277DBF" w:rsidRDefault="00277DBF" w:rsidP="00277DBF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079C0">
        <w:rPr>
          <w:b/>
        </w:rPr>
        <w:t>Решение принято и прилагается.</w:t>
      </w:r>
    </w:p>
    <w:p w:rsidR="003C16B6" w:rsidRDefault="003C16B6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A5A" w:rsidRDefault="009B4A5A" w:rsidP="009B4A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22409" w:rsidRPr="00B22409" w:rsidRDefault="00B22409" w:rsidP="00B224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7E" w:rsidRPr="009079C0" w:rsidRDefault="0005597E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9079C0" w:rsidRDefault="0005597E" w:rsidP="0005597E">
      <w:pPr>
        <w:pStyle w:val="a4"/>
        <w:rPr>
          <w:szCs w:val="24"/>
        </w:rPr>
      </w:pPr>
      <w:r w:rsidRPr="009079C0">
        <w:rPr>
          <w:szCs w:val="24"/>
        </w:rPr>
        <w:t xml:space="preserve">Глава </w:t>
      </w:r>
      <w:r w:rsidR="00D91A8C" w:rsidRPr="009079C0">
        <w:rPr>
          <w:szCs w:val="24"/>
        </w:rPr>
        <w:t>муниципального образования</w:t>
      </w:r>
      <w:r w:rsidRPr="009079C0">
        <w:rPr>
          <w:szCs w:val="24"/>
        </w:rPr>
        <w:t xml:space="preserve">                                                         </w:t>
      </w:r>
      <w:r w:rsidR="00D91A8C" w:rsidRPr="009079C0">
        <w:rPr>
          <w:szCs w:val="24"/>
        </w:rPr>
        <w:t>Т.А. Назарова</w:t>
      </w:r>
    </w:p>
    <w:p w:rsidR="0005597E" w:rsidRPr="006C0942" w:rsidRDefault="0005597E" w:rsidP="0005597E">
      <w:pPr>
        <w:spacing w:after="0"/>
        <w:rPr>
          <w:rFonts w:ascii="Times New Roman" w:hAnsi="Times New Roman"/>
          <w:sz w:val="24"/>
          <w:szCs w:val="24"/>
        </w:rPr>
      </w:pPr>
    </w:p>
    <w:sectPr w:rsidR="0005597E" w:rsidRPr="006C0942" w:rsidSect="00A64755">
      <w:headerReference w:type="default" r:id="rId7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37" w:rsidRDefault="00CE4A37" w:rsidP="0073227B">
      <w:pPr>
        <w:spacing w:after="0" w:line="240" w:lineRule="auto"/>
      </w:pPr>
      <w:r>
        <w:separator/>
      </w:r>
    </w:p>
  </w:endnote>
  <w:endnote w:type="continuationSeparator" w:id="1">
    <w:p w:rsidR="00CE4A37" w:rsidRDefault="00CE4A37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37" w:rsidRDefault="00CE4A37" w:rsidP="0073227B">
      <w:pPr>
        <w:spacing w:after="0" w:line="240" w:lineRule="auto"/>
      </w:pPr>
      <w:r>
        <w:separator/>
      </w:r>
    </w:p>
  </w:footnote>
  <w:footnote w:type="continuationSeparator" w:id="1">
    <w:p w:rsidR="00CE4A37" w:rsidRDefault="00CE4A37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973A81">
    <w:pPr>
      <w:pStyle w:val="aa"/>
      <w:jc w:val="right"/>
    </w:pPr>
    <w:fldSimple w:instr=" PAGE   \* MERGEFORMAT ">
      <w:r w:rsidR="00D322F5">
        <w:rPr>
          <w:noProof/>
        </w:rPr>
        <w:t>4</w:t>
      </w:r>
    </w:fldSimple>
  </w:p>
  <w:p w:rsidR="0073227B" w:rsidRDefault="007322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D8C6611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1339F7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9012126"/>
    <w:multiLevelType w:val="hybridMultilevel"/>
    <w:tmpl w:val="A1C20306"/>
    <w:lvl w:ilvl="0" w:tplc="4842785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806BE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A4A6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9"/>
  </w:num>
  <w:num w:numId="3">
    <w:abstractNumId w:val="34"/>
  </w:num>
  <w:num w:numId="4">
    <w:abstractNumId w:val="1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8"/>
  </w:num>
  <w:num w:numId="12">
    <w:abstractNumId w:val="27"/>
  </w:num>
  <w:num w:numId="13">
    <w:abstractNumId w:val="22"/>
  </w:num>
  <w:num w:numId="14">
    <w:abstractNumId w:val="3"/>
  </w:num>
  <w:num w:numId="15">
    <w:abstractNumId w:val="21"/>
  </w:num>
  <w:num w:numId="16">
    <w:abstractNumId w:val="12"/>
  </w:num>
  <w:num w:numId="17">
    <w:abstractNumId w:val="2"/>
  </w:num>
  <w:num w:numId="18">
    <w:abstractNumId w:val="5"/>
  </w:num>
  <w:num w:numId="19">
    <w:abstractNumId w:val="37"/>
  </w:num>
  <w:num w:numId="20">
    <w:abstractNumId w:val="31"/>
  </w:num>
  <w:num w:numId="21">
    <w:abstractNumId w:val="14"/>
  </w:num>
  <w:num w:numId="22">
    <w:abstractNumId w:val="10"/>
  </w:num>
  <w:num w:numId="23">
    <w:abstractNumId w:val="11"/>
  </w:num>
  <w:num w:numId="24">
    <w:abstractNumId w:val="36"/>
  </w:num>
  <w:num w:numId="25">
    <w:abstractNumId w:val="33"/>
  </w:num>
  <w:num w:numId="26">
    <w:abstractNumId w:val="16"/>
  </w:num>
  <w:num w:numId="27">
    <w:abstractNumId w:val="7"/>
  </w:num>
  <w:num w:numId="28">
    <w:abstractNumId w:val="20"/>
  </w:num>
  <w:num w:numId="29">
    <w:abstractNumId w:val="26"/>
  </w:num>
  <w:num w:numId="30">
    <w:abstractNumId w:val="28"/>
  </w:num>
  <w:num w:numId="31">
    <w:abstractNumId w:val="13"/>
  </w:num>
  <w:num w:numId="32">
    <w:abstractNumId w:val="19"/>
  </w:num>
  <w:num w:numId="33">
    <w:abstractNumId w:val="4"/>
  </w:num>
  <w:num w:numId="34">
    <w:abstractNumId w:val="9"/>
  </w:num>
  <w:num w:numId="35">
    <w:abstractNumId w:val="1"/>
  </w:num>
  <w:num w:numId="36">
    <w:abstractNumId w:val="38"/>
  </w:num>
  <w:num w:numId="37">
    <w:abstractNumId w:val="24"/>
  </w:num>
  <w:num w:numId="38">
    <w:abstractNumId w:val="18"/>
  </w:num>
  <w:num w:numId="39">
    <w:abstractNumId w:val="3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CE"/>
    <w:rsid w:val="00011A3A"/>
    <w:rsid w:val="0001393E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0F5800"/>
    <w:rsid w:val="000F75CA"/>
    <w:rsid w:val="00110836"/>
    <w:rsid w:val="001211D6"/>
    <w:rsid w:val="001215A4"/>
    <w:rsid w:val="00121A0C"/>
    <w:rsid w:val="00135FD3"/>
    <w:rsid w:val="00144FDC"/>
    <w:rsid w:val="00172623"/>
    <w:rsid w:val="00176CB9"/>
    <w:rsid w:val="00181BAD"/>
    <w:rsid w:val="001E26B0"/>
    <w:rsid w:val="00212FFC"/>
    <w:rsid w:val="002172E9"/>
    <w:rsid w:val="00224DBE"/>
    <w:rsid w:val="002367D1"/>
    <w:rsid w:val="00243CE6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391F"/>
    <w:rsid w:val="002B42B6"/>
    <w:rsid w:val="002C3314"/>
    <w:rsid w:val="002E2BE1"/>
    <w:rsid w:val="002F29BA"/>
    <w:rsid w:val="002F2BFE"/>
    <w:rsid w:val="003039A2"/>
    <w:rsid w:val="003046F8"/>
    <w:rsid w:val="003131B9"/>
    <w:rsid w:val="00326B66"/>
    <w:rsid w:val="00326FCF"/>
    <w:rsid w:val="00337A15"/>
    <w:rsid w:val="00365C0E"/>
    <w:rsid w:val="00376E9F"/>
    <w:rsid w:val="003A2E0A"/>
    <w:rsid w:val="003B7136"/>
    <w:rsid w:val="003C16B6"/>
    <w:rsid w:val="003C35F8"/>
    <w:rsid w:val="003D1621"/>
    <w:rsid w:val="003D5901"/>
    <w:rsid w:val="003E25E3"/>
    <w:rsid w:val="004017DC"/>
    <w:rsid w:val="00401A62"/>
    <w:rsid w:val="00404E58"/>
    <w:rsid w:val="00422B01"/>
    <w:rsid w:val="00434E5C"/>
    <w:rsid w:val="00440302"/>
    <w:rsid w:val="0044176B"/>
    <w:rsid w:val="0044509B"/>
    <w:rsid w:val="00450F77"/>
    <w:rsid w:val="00456725"/>
    <w:rsid w:val="0046395F"/>
    <w:rsid w:val="00472B18"/>
    <w:rsid w:val="004B126B"/>
    <w:rsid w:val="004B2F06"/>
    <w:rsid w:val="004B5D9F"/>
    <w:rsid w:val="004D703A"/>
    <w:rsid w:val="004E1984"/>
    <w:rsid w:val="00520FB2"/>
    <w:rsid w:val="00525F5B"/>
    <w:rsid w:val="00550D52"/>
    <w:rsid w:val="005751CA"/>
    <w:rsid w:val="005812FE"/>
    <w:rsid w:val="00587F50"/>
    <w:rsid w:val="0059020D"/>
    <w:rsid w:val="00594452"/>
    <w:rsid w:val="0059722D"/>
    <w:rsid w:val="005A4762"/>
    <w:rsid w:val="005D18BE"/>
    <w:rsid w:val="005E4678"/>
    <w:rsid w:val="005E6255"/>
    <w:rsid w:val="005F72A3"/>
    <w:rsid w:val="0060266F"/>
    <w:rsid w:val="00646070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E0A79"/>
    <w:rsid w:val="006F5255"/>
    <w:rsid w:val="007035EE"/>
    <w:rsid w:val="00711B3D"/>
    <w:rsid w:val="00714C86"/>
    <w:rsid w:val="0073227B"/>
    <w:rsid w:val="00764E8D"/>
    <w:rsid w:val="00772AE4"/>
    <w:rsid w:val="00776834"/>
    <w:rsid w:val="00794D0F"/>
    <w:rsid w:val="007973B1"/>
    <w:rsid w:val="007C70FC"/>
    <w:rsid w:val="007D35F5"/>
    <w:rsid w:val="007F22D6"/>
    <w:rsid w:val="00802B4F"/>
    <w:rsid w:val="008207EF"/>
    <w:rsid w:val="00821204"/>
    <w:rsid w:val="008320CF"/>
    <w:rsid w:val="008531D0"/>
    <w:rsid w:val="00870CB4"/>
    <w:rsid w:val="00873B6C"/>
    <w:rsid w:val="00882655"/>
    <w:rsid w:val="00884B34"/>
    <w:rsid w:val="008A2334"/>
    <w:rsid w:val="008B121A"/>
    <w:rsid w:val="008C6E09"/>
    <w:rsid w:val="008D41E7"/>
    <w:rsid w:val="008E6872"/>
    <w:rsid w:val="008F61FE"/>
    <w:rsid w:val="009004B6"/>
    <w:rsid w:val="00905497"/>
    <w:rsid w:val="009079C0"/>
    <w:rsid w:val="00910675"/>
    <w:rsid w:val="0091085B"/>
    <w:rsid w:val="00915583"/>
    <w:rsid w:val="00926FCE"/>
    <w:rsid w:val="009354E9"/>
    <w:rsid w:val="00936EC7"/>
    <w:rsid w:val="0094102A"/>
    <w:rsid w:val="00941FF3"/>
    <w:rsid w:val="00960A62"/>
    <w:rsid w:val="00966FCE"/>
    <w:rsid w:val="00973A81"/>
    <w:rsid w:val="009777CA"/>
    <w:rsid w:val="009827B1"/>
    <w:rsid w:val="00992EBC"/>
    <w:rsid w:val="009B4A5A"/>
    <w:rsid w:val="009C5888"/>
    <w:rsid w:val="009D2C95"/>
    <w:rsid w:val="009D2ED1"/>
    <w:rsid w:val="009E40FC"/>
    <w:rsid w:val="009E4698"/>
    <w:rsid w:val="009F0A14"/>
    <w:rsid w:val="009F3C22"/>
    <w:rsid w:val="009F6F85"/>
    <w:rsid w:val="00A254DD"/>
    <w:rsid w:val="00A3781B"/>
    <w:rsid w:val="00A50E22"/>
    <w:rsid w:val="00A64755"/>
    <w:rsid w:val="00A65941"/>
    <w:rsid w:val="00A810FB"/>
    <w:rsid w:val="00A90D70"/>
    <w:rsid w:val="00A937BE"/>
    <w:rsid w:val="00AB4475"/>
    <w:rsid w:val="00AC05C1"/>
    <w:rsid w:val="00AC15E1"/>
    <w:rsid w:val="00AC46EF"/>
    <w:rsid w:val="00B01DA0"/>
    <w:rsid w:val="00B0237F"/>
    <w:rsid w:val="00B22409"/>
    <w:rsid w:val="00B238F9"/>
    <w:rsid w:val="00B3378A"/>
    <w:rsid w:val="00B350BF"/>
    <w:rsid w:val="00B35E26"/>
    <w:rsid w:val="00B65762"/>
    <w:rsid w:val="00B65E42"/>
    <w:rsid w:val="00BA48B1"/>
    <w:rsid w:val="00BB7505"/>
    <w:rsid w:val="00BC4BED"/>
    <w:rsid w:val="00BC7889"/>
    <w:rsid w:val="00BF00F0"/>
    <w:rsid w:val="00BF50EE"/>
    <w:rsid w:val="00C16B8C"/>
    <w:rsid w:val="00C24669"/>
    <w:rsid w:val="00C43951"/>
    <w:rsid w:val="00C74134"/>
    <w:rsid w:val="00C91484"/>
    <w:rsid w:val="00CA346B"/>
    <w:rsid w:val="00CD46A3"/>
    <w:rsid w:val="00CE4A37"/>
    <w:rsid w:val="00D00FEF"/>
    <w:rsid w:val="00D04F9A"/>
    <w:rsid w:val="00D15D9D"/>
    <w:rsid w:val="00D24FAC"/>
    <w:rsid w:val="00D31AAE"/>
    <w:rsid w:val="00D322F5"/>
    <w:rsid w:val="00D32B7F"/>
    <w:rsid w:val="00D35D17"/>
    <w:rsid w:val="00D8052D"/>
    <w:rsid w:val="00D91A8C"/>
    <w:rsid w:val="00D926CB"/>
    <w:rsid w:val="00DA03C3"/>
    <w:rsid w:val="00DB2AEF"/>
    <w:rsid w:val="00DC7CA8"/>
    <w:rsid w:val="00DF64D7"/>
    <w:rsid w:val="00E07FF6"/>
    <w:rsid w:val="00E2599E"/>
    <w:rsid w:val="00E42002"/>
    <w:rsid w:val="00E506FE"/>
    <w:rsid w:val="00E63DDD"/>
    <w:rsid w:val="00E80964"/>
    <w:rsid w:val="00EC51D0"/>
    <w:rsid w:val="00EF5C4D"/>
    <w:rsid w:val="00F25E8F"/>
    <w:rsid w:val="00F25F02"/>
    <w:rsid w:val="00F4617D"/>
    <w:rsid w:val="00F55CB2"/>
    <w:rsid w:val="00F708EC"/>
    <w:rsid w:val="00F73041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uiPriority w:val="22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8</cp:revision>
  <cp:lastPrinted>2021-03-11T09:54:00Z</cp:lastPrinted>
  <dcterms:created xsi:type="dcterms:W3CDTF">2021-06-07T10:17:00Z</dcterms:created>
  <dcterms:modified xsi:type="dcterms:W3CDTF">2021-10-06T13:32:00Z</dcterms:modified>
</cp:coreProperties>
</file>