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B8" w:rsidRPr="009812BC" w:rsidRDefault="00317BB8" w:rsidP="00316BF9">
      <w:pPr>
        <w:jc w:val="center"/>
        <w:rPr>
          <w:b/>
          <w:sz w:val="28"/>
          <w:szCs w:val="28"/>
          <w:u w:val="single"/>
        </w:rPr>
      </w:pPr>
      <w:r w:rsidRPr="009812BC">
        <w:rPr>
          <w:b/>
          <w:sz w:val="28"/>
          <w:szCs w:val="28"/>
        </w:rPr>
        <w:t xml:space="preserve">                                                                                                                         </w:t>
      </w:r>
      <w:r w:rsidRPr="009812BC">
        <w:rPr>
          <w:b/>
          <w:sz w:val="28"/>
          <w:szCs w:val="28"/>
          <w:u w:val="single"/>
        </w:rPr>
        <w:t>УТВЕРЖДАЮ</w:t>
      </w:r>
    </w:p>
    <w:p w:rsidR="00317BB8" w:rsidRPr="009812BC" w:rsidRDefault="00317BB8" w:rsidP="00316BF9">
      <w:pPr>
        <w:jc w:val="center"/>
        <w:rPr>
          <w:b/>
          <w:sz w:val="28"/>
          <w:szCs w:val="28"/>
        </w:rPr>
      </w:pPr>
    </w:p>
    <w:p w:rsidR="00317BB8" w:rsidRPr="009812BC" w:rsidRDefault="00317BB8" w:rsidP="00316BF9">
      <w:pPr>
        <w:jc w:val="right"/>
        <w:rPr>
          <w:b/>
          <w:sz w:val="28"/>
          <w:szCs w:val="28"/>
        </w:rPr>
      </w:pPr>
      <w:r w:rsidRPr="009812BC">
        <w:rPr>
          <w:b/>
          <w:sz w:val="28"/>
          <w:szCs w:val="28"/>
        </w:rPr>
        <w:t xml:space="preserve">Глава </w:t>
      </w:r>
      <w:r w:rsidR="00372045" w:rsidRPr="009812BC">
        <w:rPr>
          <w:b/>
          <w:sz w:val="28"/>
          <w:szCs w:val="28"/>
        </w:rPr>
        <w:t xml:space="preserve">администрации </w:t>
      </w:r>
      <w:r w:rsidRPr="009812BC">
        <w:rPr>
          <w:b/>
          <w:sz w:val="28"/>
          <w:szCs w:val="28"/>
        </w:rPr>
        <w:t xml:space="preserve">муниципального образования _____________ </w:t>
      </w:r>
      <w:r w:rsidR="00372045" w:rsidRPr="009812BC">
        <w:rPr>
          <w:b/>
          <w:sz w:val="28"/>
          <w:szCs w:val="28"/>
        </w:rPr>
        <w:t>К.В.Железняк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4"/>
      </w:tblGrid>
      <w:tr w:rsidR="00317BB8" w:rsidRPr="009812BC">
        <w:tc>
          <w:tcPr>
            <w:tcW w:w="6464" w:type="dxa"/>
            <w:tcBorders>
              <w:top w:val="nil"/>
              <w:left w:val="nil"/>
              <w:bottom w:val="nil"/>
              <w:right w:val="nil"/>
            </w:tcBorders>
          </w:tcPr>
          <w:p w:rsidR="00317BB8" w:rsidRPr="009812BC" w:rsidRDefault="00317BB8" w:rsidP="005E740A">
            <w:pPr>
              <w:jc w:val="right"/>
              <w:rPr>
                <w:b/>
              </w:rPr>
            </w:pPr>
          </w:p>
        </w:tc>
      </w:tr>
    </w:tbl>
    <w:p w:rsidR="00317BB8" w:rsidRPr="009812BC" w:rsidRDefault="00317BB8" w:rsidP="00DA06E5">
      <w:pPr>
        <w:jc w:val="right"/>
        <w:rPr>
          <w:b/>
          <w:sz w:val="28"/>
          <w:szCs w:val="28"/>
        </w:rPr>
      </w:pPr>
      <w:r w:rsidRPr="009812BC">
        <w:rPr>
          <w:b/>
          <w:sz w:val="28"/>
          <w:szCs w:val="28"/>
        </w:rPr>
        <w:t xml:space="preserve">                                                                                               «</w:t>
      </w:r>
      <w:r w:rsidR="00372045" w:rsidRPr="009812BC">
        <w:rPr>
          <w:b/>
          <w:sz w:val="28"/>
          <w:szCs w:val="28"/>
        </w:rPr>
        <w:t>23</w:t>
      </w:r>
      <w:r w:rsidRPr="009812BC">
        <w:rPr>
          <w:b/>
          <w:sz w:val="28"/>
          <w:szCs w:val="28"/>
        </w:rPr>
        <w:t xml:space="preserve">» </w:t>
      </w:r>
      <w:r w:rsidR="00372045" w:rsidRPr="009812BC">
        <w:rPr>
          <w:b/>
          <w:sz w:val="28"/>
          <w:szCs w:val="28"/>
        </w:rPr>
        <w:t>января</w:t>
      </w:r>
      <w:r w:rsidRPr="009812BC">
        <w:rPr>
          <w:b/>
          <w:sz w:val="28"/>
          <w:szCs w:val="28"/>
        </w:rPr>
        <w:t xml:space="preserve"> 201</w:t>
      </w:r>
      <w:r w:rsidR="00372045" w:rsidRPr="009812BC">
        <w:rPr>
          <w:b/>
          <w:sz w:val="28"/>
          <w:szCs w:val="28"/>
        </w:rPr>
        <w:t>5</w:t>
      </w:r>
      <w:r w:rsidRPr="009812BC">
        <w:rPr>
          <w:b/>
          <w:sz w:val="28"/>
          <w:szCs w:val="28"/>
        </w:rPr>
        <w:t>г.</w:t>
      </w:r>
    </w:p>
    <w:p w:rsidR="00317BB8" w:rsidRPr="009812BC" w:rsidRDefault="00317BB8" w:rsidP="00316BF9">
      <w:pPr>
        <w:rPr>
          <w:b/>
          <w:sz w:val="28"/>
          <w:szCs w:val="28"/>
        </w:rPr>
        <w:sectPr w:rsidR="00317BB8" w:rsidRPr="009812BC" w:rsidSect="00316BF9">
          <w:headerReference w:type="default" r:id="rId7"/>
          <w:pgSz w:w="16834" w:h="11909" w:orient="landscape"/>
          <w:pgMar w:top="851" w:right="674" w:bottom="360" w:left="1440" w:header="720" w:footer="720" w:gutter="0"/>
          <w:cols w:space="60"/>
          <w:noEndnote/>
          <w:titlePg/>
        </w:sectPr>
      </w:pPr>
    </w:p>
    <w:p w:rsidR="00317BB8" w:rsidRPr="009812BC" w:rsidRDefault="00317BB8" w:rsidP="00316BF9">
      <w:pPr>
        <w:rPr>
          <w:b/>
          <w:sz w:val="28"/>
          <w:szCs w:val="28"/>
        </w:rPr>
        <w:sectPr w:rsidR="00317BB8" w:rsidRPr="009812BC" w:rsidSect="00BA79E7">
          <w:type w:val="continuous"/>
          <w:pgSz w:w="16834" w:h="11909" w:orient="landscape"/>
          <w:pgMar w:top="1400" w:right="1541" w:bottom="360" w:left="10145" w:header="720" w:footer="720" w:gutter="0"/>
          <w:cols w:num="3" w:space="720" w:equalWidth="0">
            <w:col w:w="912" w:space="82"/>
            <w:col w:w="720" w:space="2714"/>
            <w:col w:w="720"/>
          </w:cols>
          <w:noEndnote/>
        </w:sectPr>
      </w:pPr>
    </w:p>
    <w:p w:rsidR="009812BC" w:rsidRPr="009812BC" w:rsidRDefault="009812BC" w:rsidP="00316BF9">
      <w:pPr>
        <w:jc w:val="center"/>
        <w:rPr>
          <w:b/>
          <w:sz w:val="40"/>
          <w:szCs w:val="40"/>
        </w:rPr>
      </w:pPr>
    </w:p>
    <w:p w:rsidR="009812BC" w:rsidRPr="009812BC" w:rsidRDefault="009812BC" w:rsidP="00316BF9">
      <w:pPr>
        <w:jc w:val="center"/>
        <w:rPr>
          <w:b/>
          <w:sz w:val="40"/>
          <w:szCs w:val="40"/>
        </w:rPr>
      </w:pPr>
    </w:p>
    <w:p w:rsidR="009812BC" w:rsidRPr="009812BC" w:rsidRDefault="009812BC" w:rsidP="00316BF9">
      <w:pPr>
        <w:jc w:val="center"/>
        <w:rPr>
          <w:b/>
          <w:sz w:val="40"/>
          <w:szCs w:val="40"/>
        </w:rPr>
      </w:pPr>
    </w:p>
    <w:p w:rsidR="009812BC" w:rsidRPr="009812BC" w:rsidRDefault="009812BC" w:rsidP="00316BF9">
      <w:pPr>
        <w:jc w:val="center"/>
        <w:rPr>
          <w:b/>
          <w:sz w:val="40"/>
          <w:szCs w:val="40"/>
        </w:rPr>
      </w:pPr>
    </w:p>
    <w:p w:rsidR="00317BB8" w:rsidRPr="009812BC" w:rsidRDefault="00317BB8" w:rsidP="00316BF9">
      <w:pPr>
        <w:jc w:val="center"/>
        <w:rPr>
          <w:b/>
          <w:sz w:val="40"/>
          <w:szCs w:val="40"/>
        </w:rPr>
      </w:pPr>
      <w:r w:rsidRPr="009812BC">
        <w:rPr>
          <w:b/>
          <w:sz w:val="40"/>
          <w:szCs w:val="40"/>
        </w:rPr>
        <w:t>Муниципальное задание</w:t>
      </w:r>
    </w:p>
    <w:p w:rsidR="00317BB8" w:rsidRPr="009812BC" w:rsidRDefault="00317BB8" w:rsidP="00B875F1">
      <w:pPr>
        <w:spacing w:line="360" w:lineRule="auto"/>
        <w:jc w:val="center"/>
        <w:rPr>
          <w:b/>
          <w:sz w:val="40"/>
          <w:szCs w:val="40"/>
        </w:rPr>
      </w:pPr>
      <w:r w:rsidRPr="009812BC">
        <w:rPr>
          <w:b/>
          <w:sz w:val="40"/>
          <w:szCs w:val="40"/>
        </w:rPr>
        <w:t xml:space="preserve">на оказание муниципальных услуг (выполнение работ) </w:t>
      </w:r>
    </w:p>
    <w:p w:rsidR="00317BB8" w:rsidRPr="009812BC" w:rsidRDefault="00317BB8" w:rsidP="00316BF9">
      <w:pPr>
        <w:jc w:val="center"/>
        <w:rPr>
          <w:b/>
          <w:sz w:val="40"/>
          <w:szCs w:val="40"/>
        </w:rPr>
      </w:pPr>
      <w:r w:rsidRPr="009812BC">
        <w:rPr>
          <w:b/>
          <w:sz w:val="40"/>
          <w:szCs w:val="40"/>
        </w:rPr>
        <w:t xml:space="preserve">муниципального бюджетного учреждения </w:t>
      </w:r>
    </w:p>
    <w:p w:rsidR="00317BB8" w:rsidRPr="009812BC" w:rsidRDefault="00317BB8" w:rsidP="00316BF9">
      <w:pPr>
        <w:jc w:val="center"/>
        <w:rPr>
          <w:b/>
          <w:sz w:val="40"/>
          <w:szCs w:val="40"/>
        </w:rPr>
      </w:pPr>
      <w:r w:rsidRPr="009812BC">
        <w:rPr>
          <w:b/>
          <w:sz w:val="40"/>
          <w:szCs w:val="40"/>
        </w:rPr>
        <w:t>«МБУ «Жилищный отдел»</w:t>
      </w:r>
    </w:p>
    <w:p w:rsidR="00317BB8" w:rsidRPr="009812BC" w:rsidRDefault="00317BB8" w:rsidP="00316BF9">
      <w:pPr>
        <w:rPr>
          <w:b/>
          <w:sz w:val="40"/>
          <w:szCs w:val="40"/>
        </w:rPr>
      </w:pPr>
      <w:r w:rsidRPr="009812BC">
        <w:rPr>
          <w:b/>
          <w:sz w:val="40"/>
          <w:szCs w:val="40"/>
        </w:rPr>
        <w:t xml:space="preserve"> </w:t>
      </w:r>
    </w:p>
    <w:p w:rsidR="00317BB8" w:rsidRPr="009812BC" w:rsidRDefault="00317BB8" w:rsidP="00316BF9">
      <w:pPr>
        <w:jc w:val="center"/>
        <w:rPr>
          <w:b/>
          <w:sz w:val="40"/>
          <w:szCs w:val="40"/>
        </w:rPr>
        <w:sectPr w:rsidR="00317BB8" w:rsidRPr="009812BC" w:rsidSect="00BA79E7">
          <w:type w:val="continuous"/>
          <w:pgSz w:w="16834" w:h="11909" w:orient="landscape"/>
          <w:pgMar w:top="1400" w:right="674" w:bottom="360" w:left="1440" w:header="720" w:footer="720" w:gutter="0"/>
          <w:cols w:space="60"/>
          <w:noEndnote/>
        </w:sectPr>
      </w:pPr>
      <w:r w:rsidRPr="009812BC">
        <w:rPr>
          <w:b/>
          <w:sz w:val="40"/>
          <w:szCs w:val="40"/>
        </w:rPr>
        <w:t>на 201</w:t>
      </w:r>
      <w:r w:rsidR="00372045" w:rsidRPr="009812BC">
        <w:rPr>
          <w:b/>
          <w:sz w:val="40"/>
          <w:szCs w:val="40"/>
        </w:rPr>
        <w:t>5</w:t>
      </w:r>
      <w:r w:rsidRPr="009812BC">
        <w:rPr>
          <w:b/>
          <w:sz w:val="40"/>
          <w:szCs w:val="40"/>
        </w:rPr>
        <w:t xml:space="preserve"> год </w:t>
      </w:r>
    </w:p>
    <w:p w:rsidR="00317BB8" w:rsidRPr="00A548CD" w:rsidRDefault="00317BB8" w:rsidP="00316BF9">
      <w:pPr>
        <w:rPr>
          <w:sz w:val="28"/>
          <w:szCs w:val="28"/>
        </w:rPr>
        <w:sectPr w:rsidR="00317BB8" w:rsidRPr="00A548CD">
          <w:type w:val="continuous"/>
          <w:pgSz w:w="16834" w:h="11909" w:orient="landscape"/>
          <w:pgMar w:top="1400" w:right="7949" w:bottom="360" w:left="6062" w:header="720" w:footer="720" w:gutter="0"/>
          <w:cols w:num="2" w:space="720" w:equalWidth="0">
            <w:col w:w="720" w:space="1382"/>
            <w:col w:w="720"/>
          </w:cols>
          <w:noEndnote/>
        </w:sectPr>
      </w:pPr>
      <w:r>
        <w:rPr>
          <w:sz w:val="28"/>
          <w:szCs w:val="28"/>
        </w:rPr>
        <w:lastRenderedPageBreak/>
        <w:t xml:space="preserve">    </w:t>
      </w:r>
    </w:p>
    <w:p w:rsidR="00317BB8" w:rsidRDefault="00317BB8" w:rsidP="00316BF9">
      <w:pPr>
        <w:rPr>
          <w:sz w:val="28"/>
          <w:szCs w:val="28"/>
        </w:rPr>
      </w:pPr>
    </w:p>
    <w:p w:rsidR="00264A84" w:rsidRDefault="00264A84" w:rsidP="00316BF9">
      <w:pPr>
        <w:rPr>
          <w:sz w:val="28"/>
          <w:szCs w:val="28"/>
        </w:rPr>
      </w:pPr>
    </w:p>
    <w:p w:rsidR="00264A84" w:rsidRDefault="00264A84" w:rsidP="00316BF9">
      <w:pPr>
        <w:rPr>
          <w:sz w:val="28"/>
          <w:szCs w:val="28"/>
        </w:rPr>
      </w:pPr>
    </w:p>
    <w:p w:rsidR="00317BB8" w:rsidRPr="00916AE6" w:rsidRDefault="00317BB8" w:rsidP="00316BF9">
      <w:pPr>
        <w:jc w:val="center"/>
        <w:rPr>
          <w:b/>
          <w:bCs/>
          <w:sz w:val="28"/>
          <w:szCs w:val="28"/>
          <w:u w:val="single"/>
        </w:rPr>
      </w:pPr>
      <w:r w:rsidRPr="00916AE6">
        <w:rPr>
          <w:b/>
          <w:bCs/>
          <w:sz w:val="28"/>
          <w:szCs w:val="28"/>
          <w:u w:val="single"/>
        </w:rPr>
        <w:t>РАЗДЕЛ   1</w:t>
      </w:r>
    </w:p>
    <w:p w:rsidR="00317BB8" w:rsidRDefault="00317BB8" w:rsidP="00316BF9">
      <w:pPr>
        <w:jc w:val="center"/>
        <w:rPr>
          <w:sz w:val="24"/>
          <w:szCs w:val="24"/>
        </w:rPr>
      </w:pPr>
      <w:r w:rsidRPr="0044047B">
        <w:rPr>
          <w:sz w:val="24"/>
          <w:szCs w:val="24"/>
        </w:rPr>
        <w:t>(при наличии 2 и более разделов)</w:t>
      </w:r>
    </w:p>
    <w:p w:rsidR="00317BB8" w:rsidRDefault="00317BB8" w:rsidP="00316BF9">
      <w:pPr>
        <w:jc w:val="center"/>
        <w:rPr>
          <w:sz w:val="24"/>
          <w:szCs w:val="24"/>
        </w:rPr>
      </w:pPr>
    </w:p>
    <w:p w:rsidR="00317BB8" w:rsidRDefault="00317BB8" w:rsidP="00316BF9">
      <w:pPr>
        <w:jc w:val="center"/>
        <w:rPr>
          <w:sz w:val="24"/>
          <w:szCs w:val="24"/>
        </w:rPr>
      </w:pPr>
    </w:p>
    <w:p w:rsidR="00317BB8" w:rsidRPr="0044047B" w:rsidRDefault="00317BB8" w:rsidP="00264A84">
      <w:pPr>
        <w:pStyle w:val="a9"/>
        <w:numPr>
          <w:ilvl w:val="0"/>
          <w:numId w:val="1"/>
        </w:numPr>
        <w:tabs>
          <w:tab w:val="left" w:pos="284"/>
        </w:tabs>
        <w:rPr>
          <w:b/>
          <w:bCs/>
          <w:sz w:val="24"/>
          <w:szCs w:val="24"/>
        </w:rPr>
      </w:pPr>
      <w:r w:rsidRPr="0044047B">
        <w:rPr>
          <w:b/>
          <w:bCs/>
          <w:sz w:val="24"/>
          <w:szCs w:val="24"/>
        </w:rPr>
        <w:t>Наименование муниципальной услуги:</w:t>
      </w:r>
    </w:p>
    <w:p w:rsidR="00317BB8" w:rsidRPr="00264A84" w:rsidRDefault="00317BB8" w:rsidP="00C31949">
      <w:pPr>
        <w:widowControl/>
        <w:autoSpaceDE/>
        <w:autoSpaceDN/>
        <w:adjustRightInd/>
        <w:jc w:val="both"/>
        <w:rPr>
          <w:sz w:val="24"/>
          <w:szCs w:val="24"/>
        </w:rPr>
      </w:pPr>
      <w:r>
        <w:rPr>
          <w:sz w:val="24"/>
          <w:szCs w:val="24"/>
        </w:rPr>
        <w:t xml:space="preserve">          </w:t>
      </w:r>
      <w:r w:rsidRPr="00264A84">
        <w:rPr>
          <w:sz w:val="24"/>
          <w:szCs w:val="24"/>
        </w:rPr>
        <w:t>1.1.Прием заявлений и выдача документов о согласовании переустройства и (или) перепланировки жилого помещения</w:t>
      </w:r>
    </w:p>
    <w:p w:rsidR="00317BB8" w:rsidRPr="00264A84" w:rsidRDefault="00317BB8" w:rsidP="00C31949">
      <w:pPr>
        <w:jc w:val="both"/>
        <w:rPr>
          <w:sz w:val="24"/>
          <w:szCs w:val="24"/>
        </w:rPr>
      </w:pPr>
      <w:r w:rsidRPr="00264A84">
        <w:rPr>
          <w:sz w:val="24"/>
          <w:szCs w:val="24"/>
        </w:rPr>
        <w:t xml:space="preserve">          1.2.Принятие документов, а также выдача решений о переводе или отказе в переводе жилого помещения в нежилое или нежилого помещения в жилое</w:t>
      </w:r>
      <w:r w:rsidR="00264A84" w:rsidRPr="00264A84">
        <w:rPr>
          <w:sz w:val="24"/>
          <w:szCs w:val="24"/>
        </w:rPr>
        <w:t>;</w:t>
      </w:r>
    </w:p>
    <w:p w:rsidR="00317BB8" w:rsidRPr="00264A84" w:rsidRDefault="00317BB8" w:rsidP="00C31949">
      <w:pPr>
        <w:jc w:val="both"/>
        <w:rPr>
          <w:sz w:val="24"/>
          <w:szCs w:val="24"/>
        </w:rPr>
      </w:pPr>
      <w:r w:rsidRPr="00264A84">
        <w:rPr>
          <w:sz w:val="24"/>
          <w:szCs w:val="24"/>
        </w:rPr>
        <w:t xml:space="preserve">          1.3.Выдача документов (договоров найма, справок о проживании и иных документов)</w:t>
      </w:r>
    </w:p>
    <w:p w:rsidR="00477527" w:rsidRDefault="00317BB8" w:rsidP="00477527">
      <w:pPr>
        <w:jc w:val="both"/>
        <w:rPr>
          <w:sz w:val="24"/>
          <w:szCs w:val="24"/>
        </w:rPr>
      </w:pPr>
      <w:r w:rsidRPr="00264A84">
        <w:rPr>
          <w:sz w:val="24"/>
          <w:szCs w:val="24"/>
        </w:rPr>
        <w:t xml:space="preserve">          1.4.Предоставление информации о порядке предоставления жилищно-коммунальных услуг</w:t>
      </w:r>
      <w:r w:rsidR="00477527">
        <w:rPr>
          <w:sz w:val="24"/>
          <w:szCs w:val="24"/>
        </w:rPr>
        <w:t>:</w:t>
      </w:r>
    </w:p>
    <w:p w:rsidR="00477527" w:rsidRPr="00264A84" w:rsidRDefault="00477527" w:rsidP="00477527">
      <w:pPr>
        <w:jc w:val="both"/>
        <w:rPr>
          <w:b/>
          <w:bCs/>
          <w:sz w:val="24"/>
          <w:szCs w:val="24"/>
        </w:rPr>
      </w:pPr>
      <w:r w:rsidRPr="00477527">
        <w:rPr>
          <w:sz w:val="24"/>
          <w:szCs w:val="24"/>
        </w:rPr>
        <w:t xml:space="preserve"> </w:t>
      </w:r>
      <w:r w:rsidRPr="00264A84">
        <w:rPr>
          <w:sz w:val="24"/>
          <w:szCs w:val="24"/>
        </w:rPr>
        <w:t>Размещение информации; Обновление информации; Подготовка ответов на обращения физических и юридических лиц</w:t>
      </w:r>
    </w:p>
    <w:p w:rsidR="00AC0C51" w:rsidRPr="00AC0C51" w:rsidRDefault="00317BB8" w:rsidP="00C31949">
      <w:pPr>
        <w:jc w:val="both"/>
        <w:rPr>
          <w:sz w:val="24"/>
          <w:szCs w:val="24"/>
        </w:rPr>
      </w:pPr>
      <w:r w:rsidRPr="00264A84">
        <w:rPr>
          <w:sz w:val="24"/>
          <w:szCs w:val="24"/>
        </w:rPr>
        <w:t xml:space="preserve">        </w:t>
      </w:r>
      <w:r w:rsidR="00477527">
        <w:rPr>
          <w:sz w:val="24"/>
          <w:szCs w:val="24"/>
        </w:rPr>
        <w:t xml:space="preserve"> </w:t>
      </w:r>
      <w:r w:rsidRPr="00264A84">
        <w:rPr>
          <w:sz w:val="24"/>
          <w:szCs w:val="24"/>
        </w:rPr>
        <w:t xml:space="preserve"> 1.5.</w:t>
      </w:r>
      <w:r w:rsidR="00AC0C51" w:rsidRPr="00AC0C51">
        <w:rPr>
          <w:sz w:val="24"/>
          <w:szCs w:val="24"/>
        </w:rPr>
        <w:t>Постановка  на учет граждан, нуждающихся в улучшении жилищных условий и имеющих право на обеспечение жилыми помещениями за счет муниципального</w:t>
      </w:r>
      <w:r w:rsidR="00AC0C51" w:rsidRPr="00AC0C51">
        <w:t xml:space="preserve"> </w:t>
      </w:r>
      <w:r w:rsidR="00AC0C51" w:rsidRPr="00AC0C51">
        <w:rPr>
          <w:sz w:val="24"/>
          <w:szCs w:val="24"/>
        </w:rPr>
        <w:t>жилищного фонда</w:t>
      </w:r>
      <w:r w:rsidR="00AC0C51">
        <w:rPr>
          <w:sz w:val="24"/>
          <w:szCs w:val="24"/>
        </w:rPr>
        <w:t>;</w:t>
      </w:r>
      <w:r w:rsidR="00264A84" w:rsidRPr="00AC0C51">
        <w:rPr>
          <w:sz w:val="24"/>
          <w:szCs w:val="24"/>
        </w:rPr>
        <w:t xml:space="preserve">          </w:t>
      </w:r>
    </w:p>
    <w:p w:rsidR="00264A84" w:rsidRPr="00264A84" w:rsidRDefault="00AC0C51" w:rsidP="00C31949">
      <w:pPr>
        <w:jc w:val="both"/>
        <w:rPr>
          <w:sz w:val="24"/>
          <w:szCs w:val="24"/>
        </w:rPr>
      </w:pPr>
      <w:r>
        <w:rPr>
          <w:sz w:val="24"/>
          <w:szCs w:val="24"/>
        </w:rPr>
        <w:t xml:space="preserve">          </w:t>
      </w:r>
      <w:r w:rsidR="00264A84" w:rsidRPr="00264A84">
        <w:rPr>
          <w:sz w:val="24"/>
          <w:szCs w:val="24"/>
        </w:rPr>
        <w:t>1.6.Вручение  государственных жилых сертификатов в рамках подпрограммы "Выполнения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
    <w:p w:rsidR="00264A84" w:rsidRPr="00264A84" w:rsidRDefault="00264A84" w:rsidP="00C31949">
      <w:pPr>
        <w:jc w:val="both"/>
        <w:rPr>
          <w:sz w:val="24"/>
          <w:szCs w:val="24"/>
        </w:rPr>
      </w:pPr>
      <w:r w:rsidRPr="00264A84">
        <w:rPr>
          <w:sz w:val="24"/>
          <w:szCs w:val="24"/>
        </w:rPr>
        <w:t xml:space="preserve">          1.7. Передача жилых помещений   в собственность  граждан;</w:t>
      </w:r>
    </w:p>
    <w:p w:rsidR="00264A84" w:rsidRPr="00264A84" w:rsidRDefault="00264A84" w:rsidP="00C31949">
      <w:pPr>
        <w:jc w:val="both"/>
        <w:rPr>
          <w:sz w:val="24"/>
          <w:szCs w:val="24"/>
        </w:rPr>
      </w:pPr>
      <w:r w:rsidRPr="00264A84">
        <w:rPr>
          <w:sz w:val="24"/>
          <w:szCs w:val="24"/>
        </w:rPr>
        <w:t xml:space="preserve">          1.8.</w:t>
      </w:r>
      <w:r w:rsidRPr="00264A84">
        <w:rPr>
          <w:bCs/>
          <w:sz w:val="24"/>
          <w:szCs w:val="24"/>
        </w:rPr>
        <w:t xml:space="preserve"> Выдача справки с места жительства</w:t>
      </w:r>
      <w:r w:rsidR="00136B46">
        <w:rPr>
          <w:bCs/>
          <w:sz w:val="24"/>
          <w:szCs w:val="24"/>
        </w:rPr>
        <w:t>;</w:t>
      </w:r>
    </w:p>
    <w:p w:rsidR="00317BB8" w:rsidRPr="00264A84" w:rsidRDefault="00317BB8" w:rsidP="00C31949">
      <w:pPr>
        <w:jc w:val="both"/>
        <w:rPr>
          <w:bCs/>
          <w:sz w:val="24"/>
          <w:szCs w:val="24"/>
        </w:rPr>
      </w:pPr>
      <w:r w:rsidRPr="00264A84">
        <w:rPr>
          <w:sz w:val="24"/>
          <w:szCs w:val="24"/>
        </w:rPr>
        <w:t xml:space="preserve">          </w:t>
      </w:r>
      <w:r w:rsidR="00264A84" w:rsidRPr="00264A84">
        <w:rPr>
          <w:sz w:val="24"/>
          <w:szCs w:val="24"/>
        </w:rPr>
        <w:t>1.9.</w:t>
      </w:r>
      <w:r w:rsidR="00477527">
        <w:rPr>
          <w:sz w:val="24"/>
          <w:szCs w:val="24"/>
        </w:rPr>
        <w:t xml:space="preserve"> </w:t>
      </w:r>
      <w:r w:rsidR="00264A84" w:rsidRPr="00264A84">
        <w:rPr>
          <w:bCs/>
          <w:sz w:val="24"/>
          <w:szCs w:val="24"/>
        </w:rPr>
        <w:t>Выдача договора социального найма или его дубликата;</w:t>
      </w:r>
    </w:p>
    <w:p w:rsidR="00264A84" w:rsidRPr="00264A84" w:rsidRDefault="00264A84" w:rsidP="00264A84">
      <w:pPr>
        <w:jc w:val="both"/>
        <w:rPr>
          <w:bCs/>
          <w:sz w:val="24"/>
          <w:szCs w:val="24"/>
        </w:rPr>
      </w:pPr>
      <w:r w:rsidRPr="00264A84">
        <w:rPr>
          <w:bCs/>
          <w:sz w:val="24"/>
          <w:szCs w:val="24"/>
        </w:rPr>
        <w:t xml:space="preserve">          1.10. Выдача дополнительного соглашения к договору социального найма или его дубликата;</w:t>
      </w:r>
    </w:p>
    <w:p w:rsidR="00264A84" w:rsidRPr="00264A84" w:rsidRDefault="00264A84" w:rsidP="00264A84">
      <w:pPr>
        <w:jc w:val="both"/>
        <w:rPr>
          <w:bCs/>
          <w:sz w:val="24"/>
          <w:szCs w:val="24"/>
        </w:rPr>
      </w:pPr>
      <w:r w:rsidRPr="00264A84">
        <w:rPr>
          <w:bCs/>
          <w:sz w:val="24"/>
          <w:szCs w:val="24"/>
        </w:rPr>
        <w:t xml:space="preserve">          1.11. Выдача договора мены жилого помещения;</w:t>
      </w:r>
    </w:p>
    <w:p w:rsidR="00264A84" w:rsidRPr="00264A84" w:rsidRDefault="00264A84" w:rsidP="00264A84">
      <w:pPr>
        <w:jc w:val="both"/>
        <w:rPr>
          <w:bCs/>
          <w:sz w:val="24"/>
          <w:szCs w:val="24"/>
        </w:rPr>
      </w:pPr>
      <w:r w:rsidRPr="00264A84">
        <w:rPr>
          <w:bCs/>
          <w:sz w:val="24"/>
          <w:szCs w:val="24"/>
        </w:rPr>
        <w:t xml:space="preserve">          1.12.</w:t>
      </w:r>
      <w:r w:rsidR="00477527">
        <w:rPr>
          <w:bCs/>
          <w:sz w:val="24"/>
          <w:szCs w:val="24"/>
        </w:rPr>
        <w:t xml:space="preserve"> </w:t>
      </w:r>
      <w:r w:rsidRPr="00264A84">
        <w:rPr>
          <w:bCs/>
          <w:sz w:val="24"/>
          <w:szCs w:val="24"/>
        </w:rPr>
        <w:t>Выдача заключений о признании помещения пригодным (непригодным) для проживания;</w:t>
      </w:r>
    </w:p>
    <w:p w:rsidR="00264A84" w:rsidRPr="00264A84" w:rsidRDefault="00264A84" w:rsidP="00264A84">
      <w:pPr>
        <w:jc w:val="both"/>
        <w:rPr>
          <w:bCs/>
          <w:sz w:val="24"/>
          <w:szCs w:val="24"/>
        </w:rPr>
      </w:pPr>
      <w:r w:rsidRPr="00264A84">
        <w:rPr>
          <w:bCs/>
          <w:sz w:val="24"/>
          <w:szCs w:val="24"/>
        </w:rPr>
        <w:t xml:space="preserve">          1.1</w:t>
      </w:r>
      <w:r w:rsidR="00136B46">
        <w:rPr>
          <w:bCs/>
          <w:sz w:val="24"/>
          <w:szCs w:val="24"/>
        </w:rPr>
        <w:t>3</w:t>
      </w:r>
      <w:r w:rsidRPr="00264A84">
        <w:rPr>
          <w:bCs/>
          <w:sz w:val="24"/>
          <w:szCs w:val="24"/>
        </w:rPr>
        <w:t>. Выдача свидетельства о государственной регистрации права (копия);</w:t>
      </w:r>
    </w:p>
    <w:p w:rsidR="00264A84" w:rsidRPr="00264A84" w:rsidRDefault="00264A84" w:rsidP="00264A84">
      <w:pPr>
        <w:jc w:val="both"/>
        <w:rPr>
          <w:bCs/>
          <w:sz w:val="24"/>
          <w:szCs w:val="24"/>
        </w:rPr>
      </w:pPr>
      <w:r w:rsidRPr="00264A84">
        <w:rPr>
          <w:bCs/>
          <w:sz w:val="24"/>
          <w:szCs w:val="24"/>
        </w:rPr>
        <w:t xml:space="preserve">          1.1</w:t>
      </w:r>
      <w:r w:rsidR="00136B46">
        <w:rPr>
          <w:bCs/>
          <w:sz w:val="24"/>
          <w:szCs w:val="24"/>
        </w:rPr>
        <w:t>4</w:t>
      </w:r>
      <w:r w:rsidRPr="00264A84">
        <w:rPr>
          <w:bCs/>
          <w:sz w:val="24"/>
          <w:szCs w:val="24"/>
        </w:rPr>
        <w:t>. Выдача копии документов (выписки из лицевого счета на занимаемое помещение, домовой (поквартирной) книги);</w:t>
      </w:r>
    </w:p>
    <w:p w:rsidR="00264A84" w:rsidRPr="00C152DA" w:rsidRDefault="00264A84" w:rsidP="00477527">
      <w:pPr>
        <w:jc w:val="both"/>
        <w:rPr>
          <w:bCs/>
          <w:sz w:val="24"/>
          <w:szCs w:val="24"/>
        </w:rPr>
      </w:pPr>
      <w:r w:rsidRPr="00264A84">
        <w:rPr>
          <w:bCs/>
          <w:sz w:val="24"/>
          <w:szCs w:val="24"/>
        </w:rPr>
        <w:t xml:space="preserve">          </w:t>
      </w:r>
      <w:r w:rsidR="00C152DA">
        <w:rPr>
          <w:bCs/>
          <w:sz w:val="24"/>
          <w:szCs w:val="24"/>
        </w:rPr>
        <w:t>1.15.</w:t>
      </w:r>
      <w:r w:rsidR="00C152DA" w:rsidRPr="00C152DA">
        <w:rPr>
          <w:bCs/>
        </w:rPr>
        <w:t xml:space="preserve"> </w:t>
      </w:r>
      <w:r w:rsidR="00C152DA" w:rsidRPr="00C152DA">
        <w:rPr>
          <w:bCs/>
          <w:sz w:val="24"/>
          <w:szCs w:val="24"/>
        </w:rPr>
        <w:t>Выдача градостроительного плана земельного участка</w:t>
      </w:r>
      <w:r w:rsidR="00C152DA">
        <w:rPr>
          <w:bCs/>
          <w:sz w:val="24"/>
          <w:szCs w:val="24"/>
        </w:rPr>
        <w:t>.</w:t>
      </w:r>
    </w:p>
    <w:p w:rsidR="00264A84" w:rsidRDefault="00264A84" w:rsidP="00316BF9">
      <w:pPr>
        <w:rPr>
          <w:b/>
          <w:bCs/>
          <w:sz w:val="24"/>
          <w:szCs w:val="24"/>
        </w:rPr>
      </w:pPr>
      <w:r>
        <w:rPr>
          <w:b/>
          <w:bCs/>
          <w:sz w:val="24"/>
          <w:szCs w:val="24"/>
        </w:rPr>
        <w:t xml:space="preserve">     </w:t>
      </w:r>
    </w:p>
    <w:p w:rsidR="00317BB8" w:rsidRDefault="00264A84" w:rsidP="00316BF9">
      <w:pPr>
        <w:rPr>
          <w:sz w:val="24"/>
          <w:szCs w:val="24"/>
        </w:rPr>
      </w:pPr>
      <w:r>
        <w:rPr>
          <w:b/>
          <w:bCs/>
          <w:sz w:val="24"/>
          <w:szCs w:val="24"/>
        </w:rPr>
        <w:t xml:space="preserve">     </w:t>
      </w:r>
      <w:r w:rsidR="00317BB8" w:rsidRPr="002A0530">
        <w:rPr>
          <w:b/>
          <w:bCs/>
          <w:sz w:val="24"/>
          <w:szCs w:val="24"/>
        </w:rPr>
        <w:t>2</w:t>
      </w:r>
      <w:r w:rsidR="00317BB8" w:rsidRPr="00E866E9">
        <w:rPr>
          <w:sz w:val="24"/>
          <w:szCs w:val="24"/>
        </w:rPr>
        <w:t xml:space="preserve">. </w:t>
      </w:r>
      <w:r w:rsidR="00317BB8" w:rsidRPr="0044047B">
        <w:rPr>
          <w:b/>
          <w:bCs/>
          <w:sz w:val="24"/>
          <w:szCs w:val="24"/>
        </w:rPr>
        <w:t xml:space="preserve">Потребители муниципальной услуги </w:t>
      </w:r>
      <w:r w:rsidR="00317BB8">
        <w:rPr>
          <w:sz w:val="24"/>
          <w:szCs w:val="24"/>
        </w:rPr>
        <w:t xml:space="preserve">- </w:t>
      </w:r>
      <w:r w:rsidR="00317BB8" w:rsidRPr="0044047B">
        <w:rPr>
          <w:sz w:val="24"/>
          <w:szCs w:val="24"/>
        </w:rPr>
        <w:t>физические лица, юридические лица</w:t>
      </w:r>
    </w:p>
    <w:p w:rsidR="00264A84" w:rsidRDefault="00264A84" w:rsidP="00316BF9">
      <w:pPr>
        <w:rPr>
          <w:sz w:val="24"/>
          <w:szCs w:val="24"/>
        </w:rPr>
      </w:pPr>
    </w:p>
    <w:p w:rsidR="00264A84" w:rsidRDefault="00264A84" w:rsidP="00316BF9">
      <w:pPr>
        <w:rPr>
          <w:sz w:val="24"/>
          <w:szCs w:val="24"/>
        </w:rPr>
      </w:pPr>
    </w:p>
    <w:p w:rsidR="00264A84" w:rsidRDefault="00264A84" w:rsidP="00316BF9">
      <w:pPr>
        <w:rPr>
          <w:sz w:val="24"/>
          <w:szCs w:val="24"/>
        </w:rPr>
      </w:pPr>
    </w:p>
    <w:p w:rsidR="00264A84" w:rsidRDefault="00264A84" w:rsidP="00316BF9">
      <w:pPr>
        <w:rPr>
          <w:sz w:val="24"/>
          <w:szCs w:val="24"/>
        </w:rPr>
      </w:pPr>
    </w:p>
    <w:p w:rsidR="00264A84" w:rsidRDefault="00264A84" w:rsidP="00316BF9">
      <w:pPr>
        <w:rPr>
          <w:sz w:val="24"/>
          <w:szCs w:val="24"/>
        </w:rPr>
      </w:pPr>
    </w:p>
    <w:p w:rsidR="00264A84" w:rsidRDefault="00264A84" w:rsidP="00316BF9">
      <w:pPr>
        <w:rPr>
          <w:sz w:val="24"/>
          <w:szCs w:val="24"/>
        </w:rPr>
      </w:pPr>
    </w:p>
    <w:p w:rsidR="00264A84" w:rsidRPr="0044047B" w:rsidRDefault="00264A84" w:rsidP="00316BF9">
      <w:pPr>
        <w:rPr>
          <w:sz w:val="24"/>
          <w:szCs w:val="24"/>
        </w:rPr>
      </w:pPr>
    </w:p>
    <w:p w:rsidR="00D35C45" w:rsidRDefault="00264A84" w:rsidP="00316BF9">
      <w:pPr>
        <w:rPr>
          <w:b/>
          <w:bCs/>
          <w:sz w:val="24"/>
          <w:szCs w:val="24"/>
        </w:rPr>
      </w:pPr>
      <w:r>
        <w:rPr>
          <w:b/>
          <w:bCs/>
          <w:sz w:val="24"/>
          <w:szCs w:val="24"/>
        </w:rPr>
        <w:lastRenderedPageBreak/>
        <w:t xml:space="preserve">     </w:t>
      </w:r>
    </w:p>
    <w:p w:rsidR="00317BB8" w:rsidRPr="0044047B" w:rsidRDefault="00317BB8" w:rsidP="00316BF9">
      <w:pPr>
        <w:rPr>
          <w:b/>
          <w:bCs/>
          <w:sz w:val="24"/>
          <w:szCs w:val="24"/>
        </w:rPr>
      </w:pPr>
      <w:r w:rsidRPr="0044047B">
        <w:rPr>
          <w:b/>
          <w:bCs/>
          <w:sz w:val="24"/>
          <w:szCs w:val="24"/>
        </w:rPr>
        <w:t xml:space="preserve">3. Показатели, характеризующие качество и (или) объем муниципальной услуги: </w:t>
      </w:r>
    </w:p>
    <w:p w:rsidR="00317BB8" w:rsidRPr="00E866E9" w:rsidRDefault="00317BB8" w:rsidP="00316BF9">
      <w:pPr>
        <w:rPr>
          <w:sz w:val="24"/>
          <w:szCs w:val="24"/>
        </w:rPr>
      </w:pPr>
      <w:r w:rsidRPr="00E866E9">
        <w:rPr>
          <w:sz w:val="24"/>
          <w:szCs w:val="24"/>
        </w:rPr>
        <w:t>3.1. Показатели качества муниципальной услуги</w:t>
      </w:r>
    </w:p>
    <w:tbl>
      <w:tblPr>
        <w:tblW w:w="15052" w:type="dxa"/>
        <w:tblInd w:w="-38" w:type="dxa"/>
        <w:tblLayout w:type="fixed"/>
        <w:tblCellMar>
          <w:left w:w="40" w:type="dxa"/>
          <w:right w:w="40" w:type="dxa"/>
        </w:tblCellMar>
        <w:tblLook w:val="0000"/>
      </w:tblPr>
      <w:tblGrid>
        <w:gridCol w:w="583"/>
        <w:gridCol w:w="3953"/>
        <w:gridCol w:w="1125"/>
        <w:gridCol w:w="2479"/>
        <w:gridCol w:w="1058"/>
        <w:gridCol w:w="1276"/>
        <w:gridCol w:w="1417"/>
        <w:gridCol w:w="3161"/>
      </w:tblGrid>
      <w:tr w:rsidR="00317BB8" w:rsidRPr="00E866E9">
        <w:trPr>
          <w:trHeight w:hRule="exact" w:val="725"/>
        </w:trPr>
        <w:tc>
          <w:tcPr>
            <w:tcW w:w="583" w:type="dxa"/>
            <w:vMerge w:val="restart"/>
            <w:tcBorders>
              <w:top w:val="single" w:sz="6" w:space="0" w:color="auto"/>
              <w:left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w:t>
            </w:r>
          </w:p>
          <w:p w:rsidR="00317BB8" w:rsidRPr="00E866E9" w:rsidRDefault="00317BB8" w:rsidP="00BA79E7">
            <w:pPr>
              <w:jc w:val="center"/>
              <w:rPr>
                <w:sz w:val="24"/>
                <w:szCs w:val="24"/>
              </w:rPr>
            </w:pPr>
            <w:r w:rsidRPr="00E866E9">
              <w:rPr>
                <w:sz w:val="24"/>
                <w:szCs w:val="24"/>
              </w:rPr>
              <w:t>п/п</w:t>
            </w:r>
          </w:p>
          <w:p w:rsidR="00317BB8" w:rsidRPr="00E866E9" w:rsidRDefault="00317BB8" w:rsidP="00BA79E7">
            <w:pPr>
              <w:jc w:val="center"/>
              <w:rPr>
                <w:sz w:val="24"/>
                <w:szCs w:val="24"/>
              </w:rPr>
            </w:pPr>
          </w:p>
          <w:p w:rsidR="00317BB8" w:rsidRPr="00E866E9" w:rsidRDefault="00317BB8" w:rsidP="00BA79E7">
            <w:pPr>
              <w:jc w:val="center"/>
              <w:rPr>
                <w:sz w:val="24"/>
                <w:szCs w:val="24"/>
              </w:rPr>
            </w:pPr>
          </w:p>
        </w:tc>
        <w:tc>
          <w:tcPr>
            <w:tcW w:w="3953" w:type="dxa"/>
            <w:vMerge w:val="restart"/>
            <w:tcBorders>
              <w:top w:val="single" w:sz="6" w:space="0" w:color="auto"/>
              <w:left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u w:val="single"/>
              </w:rPr>
              <w:t>Наименование услуги</w:t>
            </w:r>
            <w:r w:rsidRPr="00E866E9">
              <w:rPr>
                <w:sz w:val="24"/>
                <w:szCs w:val="24"/>
              </w:rPr>
              <w:t>/ Наименование показателя</w:t>
            </w:r>
          </w:p>
          <w:p w:rsidR="00317BB8" w:rsidRPr="00E866E9" w:rsidRDefault="00317BB8" w:rsidP="00BA79E7">
            <w:pPr>
              <w:jc w:val="center"/>
              <w:rPr>
                <w:sz w:val="24"/>
                <w:szCs w:val="24"/>
              </w:rPr>
            </w:pPr>
          </w:p>
          <w:p w:rsidR="00317BB8" w:rsidRPr="00E866E9" w:rsidRDefault="00317BB8" w:rsidP="00BA79E7">
            <w:pPr>
              <w:jc w:val="center"/>
              <w:rPr>
                <w:sz w:val="24"/>
                <w:szCs w:val="24"/>
              </w:rPr>
            </w:pPr>
          </w:p>
        </w:tc>
        <w:tc>
          <w:tcPr>
            <w:tcW w:w="1125" w:type="dxa"/>
            <w:vMerge w:val="restart"/>
            <w:tcBorders>
              <w:top w:val="single" w:sz="6" w:space="0" w:color="auto"/>
              <w:left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Единица измерения</w:t>
            </w:r>
          </w:p>
          <w:p w:rsidR="00317BB8" w:rsidRPr="00E866E9" w:rsidRDefault="00317BB8" w:rsidP="00BA79E7">
            <w:pPr>
              <w:jc w:val="center"/>
              <w:rPr>
                <w:sz w:val="24"/>
                <w:szCs w:val="24"/>
              </w:rPr>
            </w:pPr>
          </w:p>
          <w:p w:rsidR="00317BB8" w:rsidRPr="00E866E9" w:rsidRDefault="00317BB8" w:rsidP="00BA79E7">
            <w:pPr>
              <w:jc w:val="center"/>
              <w:rPr>
                <w:sz w:val="24"/>
                <w:szCs w:val="24"/>
              </w:rPr>
            </w:pPr>
          </w:p>
        </w:tc>
        <w:tc>
          <w:tcPr>
            <w:tcW w:w="2479" w:type="dxa"/>
            <w:vMerge w:val="restart"/>
            <w:tcBorders>
              <w:top w:val="single" w:sz="6" w:space="0" w:color="auto"/>
              <w:left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Формула расчета</w:t>
            </w:r>
          </w:p>
          <w:p w:rsidR="00317BB8" w:rsidRPr="00E866E9" w:rsidRDefault="00317BB8" w:rsidP="00BA79E7">
            <w:pPr>
              <w:jc w:val="center"/>
              <w:rPr>
                <w:sz w:val="24"/>
                <w:szCs w:val="24"/>
              </w:rPr>
            </w:pPr>
          </w:p>
          <w:p w:rsidR="00317BB8" w:rsidRPr="00E866E9" w:rsidRDefault="00317BB8" w:rsidP="00BA79E7">
            <w:pPr>
              <w:jc w:val="center"/>
              <w:rPr>
                <w:sz w:val="24"/>
                <w:szCs w:val="24"/>
              </w:rPr>
            </w:pPr>
          </w:p>
        </w:tc>
        <w:tc>
          <w:tcPr>
            <w:tcW w:w="37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Значения показателей качества муниципальной услуги</w:t>
            </w:r>
          </w:p>
        </w:tc>
        <w:tc>
          <w:tcPr>
            <w:tcW w:w="3161" w:type="dxa"/>
            <w:vMerge w:val="restart"/>
            <w:tcBorders>
              <w:top w:val="single" w:sz="6" w:space="0" w:color="auto"/>
              <w:left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Источник информации</w:t>
            </w:r>
          </w:p>
          <w:p w:rsidR="00317BB8" w:rsidRPr="00E866E9" w:rsidRDefault="00317BB8" w:rsidP="00BA79E7">
            <w:pPr>
              <w:jc w:val="center"/>
              <w:rPr>
                <w:sz w:val="24"/>
                <w:szCs w:val="24"/>
              </w:rPr>
            </w:pPr>
            <w:r w:rsidRPr="00E866E9">
              <w:rPr>
                <w:sz w:val="24"/>
                <w:szCs w:val="24"/>
              </w:rPr>
              <w:t>о значении показателя</w:t>
            </w:r>
          </w:p>
          <w:p w:rsidR="00317BB8" w:rsidRPr="00E866E9" w:rsidRDefault="00317BB8" w:rsidP="00BA79E7">
            <w:pPr>
              <w:jc w:val="center"/>
              <w:rPr>
                <w:sz w:val="24"/>
                <w:szCs w:val="24"/>
              </w:rPr>
            </w:pPr>
            <w:r w:rsidRPr="00E866E9">
              <w:rPr>
                <w:sz w:val="24"/>
                <w:szCs w:val="24"/>
              </w:rPr>
              <w:t>(исходные данные для</w:t>
            </w:r>
          </w:p>
          <w:p w:rsidR="00317BB8" w:rsidRPr="00E866E9" w:rsidRDefault="00317BB8" w:rsidP="00BA79E7">
            <w:pPr>
              <w:jc w:val="center"/>
              <w:rPr>
                <w:sz w:val="24"/>
                <w:szCs w:val="24"/>
              </w:rPr>
            </w:pPr>
            <w:r w:rsidRPr="00E866E9">
              <w:rPr>
                <w:sz w:val="24"/>
                <w:szCs w:val="24"/>
              </w:rPr>
              <w:t>ее расчета)</w:t>
            </w:r>
          </w:p>
          <w:p w:rsidR="00317BB8" w:rsidRPr="00E866E9" w:rsidRDefault="00317BB8" w:rsidP="00BA79E7">
            <w:pPr>
              <w:jc w:val="center"/>
              <w:rPr>
                <w:sz w:val="24"/>
                <w:szCs w:val="24"/>
              </w:rPr>
            </w:pPr>
          </w:p>
          <w:p w:rsidR="00317BB8" w:rsidRPr="00E866E9" w:rsidRDefault="00317BB8" w:rsidP="00BA79E7">
            <w:pPr>
              <w:jc w:val="center"/>
              <w:rPr>
                <w:sz w:val="24"/>
                <w:szCs w:val="24"/>
              </w:rPr>
            </w:pPr>
          </w:p>
        </w:tc>
      </w:tr>
      <w:tr w:rsidR="00317BB8" w:rsidRPr="00E866E9">
        <w:trPr>
          <w:trHeight w:hRule="exact" w:val="863"/>
        </w:trPr>
        <w:tc>
          <w:tcPr>
            <w:tcW w:w="583" w:type="dxa"/>
            <w:vMerge/>
            <w:tcBorders>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p>
        </w:tc>
        <w:tc>
          <w:tcPr>
            <w:tcW w:w="3953" w:type="dxa"/>
            <w:vMerge/>
            <w:tcBorders>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p>
        </w:tc>
        <w:tc>
          <w:tcPr>
            <w:tcW w:w="1125" w:type="dxa"/>
            <w:vMerge/>
            <w:tcBorders>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p>
        </w:tc>
        <w:tc>
          <w:tcPr>
            <w:tcW w:w="2479" w:type="dxa"/>
            <w:vMerge/>
            <w:tcBorders>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r w:rsidRPr="00E866E9">
              <w:rPr>
                <w:sz w:val="24"/>
                <w:szCs w:val="24"/>
              </w:rPr>
              <w:t>отчетный</w:t>
            </w:r>
          </w:p>
          <w:p w:rsidR="00317BB8" w:rsidRPr="00E866E9" w:rsidRDefault="00317BB8" w:rsidP="00BA79E7">
            <w:pPr>
              <w:rPr>
                <w:sz w:val="24"/>
                <w:szCs w:val="24"/>
              </w:rPr>
            </w:pPr>
            <w:r w:rsidRPr="00E866E9">
              <w:rPr>
                <w:sz w:val="24"/>
                <w:szCs w:val="24"/>
              </w:rPr>
              <w:t>финансовый</w:t>
            </w:r>
          </w:p>
          <w:p w:rsidR="00317BB8" w:rsidRPr="00E866E9" w:rsidRDefault="00317BB8" w:rsidP="00BA79E7">
            <w:pPr>
              <w:rPr>
                <w:sz w:val="24"/>
                <w:szCs w:val="24"/>
              </w:rPr>
            </w:pPr>
            <w:r w:rsidRPr="00E866E9">
              <w:rPr>
                <w:sz w:val="24"/>
                <w:szCs w:val="24"/>
              </w:rPr>
              <w:t>год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r w:rsidRPr="00E866E9">
              <w:rPr>
                <w:sz w:val="24"/>
                <w:szCs w:val="24"/>
              </w:rPr>
              <w:t>текущий фи</w:t>
            </w:r>
            <w:r w:rsidRPr="00E866E9">
              <w:rPr>
                <w:sz w:val="24"/>
                <w:szCs w:val="24"/>
              </w:rPr>
              <w:softHyphen/>
              <w:t>нансовый</w:t>
            </w:r>
          </w:p>
          <w:p w:rsidR="00317BB8" w:rsidRPr="00E866E9" w:rsidRDefault="00317BB8" w:rsidP="00BA79E7">
            <w:pPr>
              <w:rPr>
                <w:sz w:val="24"/>
                <w:szCs w:val="24"/>
              </w:rPr>
            </w:pPr>
            <w:r w:rsidRPr="00E866E9">
              <w:rPr>
                <w:sz w:val="24"/>
                <w:szCs w:val="24"/>
              </w:rPr>
              <w:t>год</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r w:rsidRPr="00E866E9">
              <w:rPr>
                <w:sz w:val="24"/>
                <w:szCs w:val="24"/>
              </w:rPr>
              <w:t>очередной фи</w:t>
            </w:r>
            <w:r w:rsidRPr="00E866E9">
              <w:rPr>
                <w:sz w:val="24"/>
                <w:szCs w:val="24"/>
              </w:rPr>
              <w:softHyphen/>
              <w:t>нансовый</w:t>
            </w:r>
          </w:p>
          <w:p w:rsidR="00317BB8" w:rsidRPr="00E866E9" w:rsidRDefault="00317BB8" w:rsidP="00BA79E7">
            <w:pPr>
              <w:rPr>
                <w:sz w:val="24"/>
                <w:szCs w:val="24"/>
              </w:rPr>
            </w:pPr>
            <w:r w:rsidRPr="00E866E9">
              <w:rPr>
                <w:sz w:val="24"/>
                <w:szCs w:val="24"/>
              </w:rPr>
              <w:t>год</w:t>
            </w:r>
          </w:p>
        </w:tc>
        <w:tc>
          <w:tcPr>
            <w:tcW w:w="3161" w:type="dxa"/>
            <w:vMerge/>
            <w:tcBorders>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p>
        </w:tc>
      </w:tr>
      <w:tr w:rsidR="00317BB8" w:rsidRPr="00E866E9">
        <w:trPr>
          <w:trHeight w:hRule="exact" w:val="331"/>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2</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3</w:t>
            </w:r>
          </w:p>
        </w:tc>
        <w:tc>
          <w:tcPr>
            <w:tcW w:w="247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4</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7</w:t>
            </w:r>
          </w:p>
        </w:tc>
        <w:tc>
          <w:tcPr>
            <w:tcW w:w="3161"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8</w:t>
            </w:r>
          </w:p>
        </w:tc>
      </w:tr>
      <w:tr w:rsidR="00317BB8" w:rsidRPr="00E866E9">
        <w:trPr>
          <w:trHeight w:hRule="exact" w:val="1124"/>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1.</w:t>
            </w:r>
          </w:p>
        </w:tc>
        <w:tc>
          <w:tcPr>
            <w:tcW w:w="14469"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875F1">
            <w:pPr>
              <w:jc w:val="both"/>
              <w:rPr>
                <w:sz w:val="24"/>
                <w:szCs w:val="24"/>
              </w:rPr>
            </w:pPr>
            <w:r w:rsidRPr="00E866E9">
              <w:rPr>
                <w:sz w:val="24"/>
                <w:szCs w:val="24"/>
              </w:rPr>
              <w:t>Прием заявлений и выдача документов о согласовании переустройства и (или) перепланировки жилого помещения</w:t>
            </w:r>
          </w:p>
          <w:p w:rsidR="00317BB8" w:rsidRPr="00E866E9" w:rsidRDefault="00317BB8" w:rsidP="00BE2948">
            <w:pPr>
              <w:jc w:val="center"/>
              <w:rPr>
                <w:sz w:val="24"/>
                <w:szCs w:val="24"/>
              </w:rPr>
            </w:pPr>
          </w:p>
        </w:tc>
      </w:tr>
      <w:tr w:rsidR="00317BB8" w:rsidRPr="00E866E9">
        <w:trPr>
          <w:trHeight w:hRule="exact" w:val="2494"/>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BA79E7">
            <w:pPr>
              <w:jc w:val="center"/>
              <w:rPr>
                <w:sz w:val="24"/>
                <w:szCs w:val="24"/>
              </w:rPr>
            </w:pPr>
            <w:r>
              <w:rPr>
                <w:sz w:val="24"/>
                <w:szCs w:val="24"/>
              </w:rPr>
              <w:t>1.1.</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B875F1">
            <w:pPr>
              <w:jc w:val="both"/>
              <w:rPr>
                <w:sz w:val="24"/>
                <w:szCs w:val="24"/>
              </w:rPr>
            </w:pPr>
            <w:r>
              <w:rPr>
                <w:sz w:val="24"/>
                <w:szCs w:val="24"/>
              </w:rPr>
              <w:t xml:space="preserve">Своевременность выдачи документов о согласовании </w:t>
            </w:r>
            <w:r w:rsidRPr="00E866E9">
              <w:rPr>
                <w:sz w:val="24"/>
                <w:szCs w:val="24"/>
              </w:rPr>
              <w:t>переустройства и (или) перепланировки жилого помещения</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BA79E7">
            <w:pPr>
              <w:jc w:val="center"/>
              <w:rPr>
                <w:sz w:val="24"/>
                <w:szCs w:val="24"/>
              </w:rPr>
            </w:pPr>
            <w:r>
              <w:rPr>
                <w:sz w:val="24"/>
                <w:szCs w:val="24"/>
              </w:rPr>
              <w:t>%</w:t>
            </w:r>
          </w:p>
        </w:tc>
        <w:tc>
          <w:tcPr>
            <w:tcW w:w="2479" w:type="dxa"/>
            <w:tcBorders>
              <w:top w:val="single" w:sz="6" w:space="0" w:color="auto"/>
              <w:left w:val="single" w:sz="6" w:space="0" w:color="auto"/>
              <w:bottom w:val="single" w:sz="6" w:space="0" w:color="auto"/>
              <w:right w:val="single" w:sz="6" w:space="0" w:color="auto"/>
            </w:tcBorders>
            <w:shd w:val="clear" w:color="auto" w:fill="FFFFFF"/>
          </w:tcPr>
          <w:p w:rsidR="00317BB8" w:rsidRPr="00E866E9" w:rsidRDefault="00317BB8" w:rsidP="00371081">
            <w:pPr>
              <w:jc w:val="center"/>
              <w:rPr>
                <w:sz w:val="24"/>
                <w:szCs w:val="24"/>
              </w:rPr>
            </w:pPr>
            <w:r>
              <w:rPr>
                <w:sz w:val="24"/>
                <w:szCs w:val="24"/>
              </w:rPr>
              <w:t xml:space="preserve">Кол-во документов о </w:t>
            </w:r>
            <w:r w:rsidRPr="00E866E9">
              <w:rPr>
                <w:sz w:val="24"/>
                <w:szCs w:val="24"/>
              </w:rPr>
              <w:t>согласовани</w:t>
            </w:r>
            <w:r>
              <w:rPr>
                <w:sz w:val="24"/>
                <w:szCs w:val="24"/>
              </w:rPr>
              <w:t>и п</w:t>
            </w:r>
            <w:r w:rsidRPr="00E866E9">
              <w:rPr>
                <w:sz w:val="24"/>
                <w:szCs w:val="24"/>
              </w:rPr>
              <w:t>ереустройств</w:t>
            </w:r>
            <w:r>
              <w:rPr>
                <w:sz w:val="24"/>
                <w:szCs w:val="24"/>
              </w:rPr>
              <w:t>а</w:t>
            </w:r>
            <w:r w:rsidRPr="00E866E9">
              <w:rPr>
                <w:sz w:val="24"/>
                <w:szCs w:val="24"/>
              </w:rPr>
              <w:t xml:space="preserve"> и перепланировки жилого помещения</w:t>
            </w:r>
            <w:r>
              <w:rPr>
                <w:sz w:val="24"/>
                <w:szCs w:val="24"/>
              </w:rPr>
              <w:t>/на общее количество поданных заявлений *100</w:t>
            </w:r>
          </w:p>
        </w:tc>
        <w:tc>
          <w:tcPr>
            <w:tcW w:w="1058" w:type="dxa"/>
            <w:tcBorders>
              <w:top w:val="single" w:sz="6" w:space="0" w:color="auto"/>
              <w:left w:val="single" w:sz="6" w:space="0" w:color="auto"/>
              <w:bottom w:val="single" w:sz="6" w:space="0" w:color="auto"/>
              <w:right w:val="single" w:sz="6" w:space="0" w:color="auto"/>
            </w:tcBorders>
            <w:vAlign w:val="center"/>
          </w:tcPr>
          <w:p w:rsidR="00317BB8" w:rsidRDefault="00317BB8" w:rsidP="00BA79E7">
            <w:pPr>
              <w:jc w:val="center"/>
              <w:rPr>
                <w:sz w:val="24"/>
                <w:szCs w:val="24"/>
              </w:rPr>
            </w:pPr>
            <w:r>
              <w:rPr>
                <w:sz w:val="24"/>
                <w:szCs w:val="24"/>
              </w:rPr>
              <w:t>0</w:t>
            </w:r>
          </w:p>
        </w:tc>
        <w:tc>
          <w:tcPr>
            <w:tcW w:w="1276" w:type="dxa"/>
            <w:tcBorders>
              <w:top w:val="single" w:sz="6" w:space="0" w:color="auto"/>
              <w:left w:val="single" w:sz="6" w:space="0" w:color="auto"/>
              <w:bottom w:val="single" w:sz="6" w:space="0" w:color="auto"/>
              <w:right w:val="single" w:sz="6" w:space="0" w:color="auto"/>
            </w:tcBorders>
            <w:vAlign w:val="center"/>
          </w:tcPr>
          <w:p w:rsidR="00317BB8" w:rsidRDefault="00317BB8" w:rsidP="00BA79E7">
            <w:pPr>
              <w:jc w:val="center"/>
              <w:rPr>
                <w:sz w:val="24"/>
                <w:szCs w:val="24"/>
              </w:rPr>
            </w:pPr>
            <w:r>
              <w:rPr>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317BB8" w:rsidRDefault="00317BB8" w:rsidP="00BA79E7">
            <w:pPr>
              <w:jc w:val="center"/>
              <w:rPr>
                <w:sz w:val="24"/>
                <w:szCs w:val="24"/>
              </w:rPr>
            </w:pPr>
            <w:r>
              <w:rPr>
                <w:sz w:val="24"/>
                <w:szCs w:val="24"/>
              </w:rPr>
              <w:t>0</w:t>
            </w:r>
          </w:p>
        </w:tc>
        <w:tc>
          <w:tcPr>
            <w:tcW w:w="3161"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BA79E7">
            <w:pPr>
              <w:jc w:val="center"/>
              <w:rPr>
                <w:sz w:val="24"/>
                <w:szCs w:val="24"/>
              </w:rPr>
            </w:pPr>
            <w:r>
              <w:rPr>
                <w:sz w:val="24"/>
                <w:szCs w:val="24"/>
              </w:rPr>
              <w:t>Книга учета</w:t>
            </w:r>
          </w:p>
        </w:tc>
      </w:tr>
      <w:tr w:rsidR="00317BB8" w:rsidRPr="00E866E9">
        <w:trPr>
          <w:trHeight w:hRule="exact" w:val="1422"/>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BA79E7">
            <w:pPr>
              <w:jc w:val="center"/>
              <w:rPr>
                <w:sz w:val="24"/>
                <w:szCs w:val="24"/>
              </w:rPr>
            </w:pPr>
            <w:r>
              <w:rPr>
                <w:sz w:val="24"/>
                <w:szCs w:val="24"/>
              </w:rPr>
              <w:t>2.</w:t>
            </w:r>
          </w:p>
        </w:tc>
        <w:tc>
          <w:tcPr>
            <w:tcW w:w="14469"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43734C">
            <w:pPr>
              <w:jc w:val="both"/>
              <w:rPr>
                <w:sz w:val="24"/>
                <w:szCs w:val="24"/>
              </w:rPr>
            </w:pPr>
            <w:r>
              <w:rPr>
                <w:sz w:val="24"/>
                <w:szCs w:val="24"/>
              </w:rPr>
              <w:t>Принятие документов, а также выдача решений о переводе или отказе в переводе жилого помещения в нежилое или нежилого помещения в жилое</w:t>
            </w:r>
          </w:p>
        </w:tc>
      </w:tr>
      <w:tr w:rsidR="00317BB8" w:rsidRPr="00E866E9">
        <w:trPr>
          <w:trHeight w:hRule="exact" w:val="2445"/>
        </w:trPr>
        <w:tc>
          <w:tcPr>
            <w:tcW w:w="583"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2.1.</w:t>
            </w:r>
          </w:p>
        </w:tc>
        <w:tc>
          <w:tcPr>
            <w:tcW w:w="3953"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rsidP="00B875F1">
            <w:pPr>
              <w:jc w:val="both"/>
              <w:rPr>
                <w:sz w:val="24"/>
                <w:szCs w:val="24"/>
              </w:rPr>
            </w:pPr>
            <w:r>
              <w:rPr>
                <w:sz w:val="24"/>
                <w:szCs w:val="24"/>
              </w:rPr>
              <w:t xml:space="preserve">Своевременность выдачи решений о переводе или отказе в переводе жилого помещения в нежилое или нежилого помещения в жилое </w:t>
            </w:r>
          </w:p>
          <w:p w:rsidR="00317BB8" w:rsidRDefault="00317BB8" w:rsidP="00B875F1">
            <w:pPr>
              <w:jc w:val="both"/>
              <w:rPr>
                <w:sz w:val="24"/>
                <w:szCs w:val="24"/>
              </w:rPr>
            </w:pPr>
          </w:p>
          <w:p w:rsidR="00317BB8" w:rsidRDefault="00317BB8" w:rsidP="00B875F1">
            <w:pPr>
              <w:jc w:val="both"/>
              <w:rPr>
                <w:sz w:val="24"/>
                <w:szCs w:val="24"/>
              </w:rPr>
            </w:pPr>
          </w:p>
          <w:p w:rsidR="00317BB8" w:rsidRPr="00E866E9" w:rsidRDefault="00317BB8" w:rsidP="00B875F1">
            <w:pPr>
              <w:jc w:val="both"/>
              <w:rPr>
                <w:sz w:val="24"/>
                <w:szCs w:val="24"/>
              </w:rPr>
            </w:pPr>
          </w:p>
        </w:tc>
        <w:tc>
          <w:tcPr>
            <w:tcW w:w="1125"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rsidP="0043734C">
            <w:pPr>
              <w:jc w:val="center"/>
              <w:rPr>
                <w:sz w:val="24"/>
                <w:szCs w:val="24"/>
              </w:rPr>
            </w:pPr>
            <w:r>
              <w:rPr>
                <w:sz w:val="24"/>
                <w:szCs w:val="24"/>
              </w:rPr>
              <w:t>%</w:t>
            </w:r>
          </w:p>
        </w:tc>
        <w:tc>
          <w:tcPr>
            <w:tcW w:w="2479"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rsidP="0043734C">
            <w:pPr>
              <w:jc w:val="center"/>
              <w:rPr>
                <w:sz w:val="24"/>
                <w:szCs w:val="24"/>
              </w:rPr>
            </w:pPr>
            <w:r>
              <w:rPr>
                <w:sz w:val="24"/>
                <w:szCs w:val="24"/>
              </w:rPr>
              <w:t xml:space="preserve">Кол-во решений о переводе или отказе в переводе жилого помещения в нежилое или нежилого помещения в жилое / на общее количество принятых документов *100 </w:t>
            </w:r>
          </w:p>
          <w:p w:rsidR="00317BB8" w:rsidRDefault="00317BB8" w:rsidP="0043734C">
            <w:pPr>
              <w:jc w:val="center"/>
              <w:rPr>
                <w:sz w:val="24"/>
                <w:szCs w:val="24"/>
              </w:rPr>
            </w:pPr>
          </w:p>
          <w:p w:rsidR="00317BB8" w:rsidRDefault="00317BB8" w:rsidP="0043734C">
            <w:pPr>
              <w:jc w:val="center"/>
              <w:rPr>
                <w:sz w:val="24"/>
                <w:szCs w:val="24"/>
              </w:rPr>
            </w:pPr>
          </w:p>
          <w:p w:rsidR="00317BB8" w:rsidRDefault="00317BB8" w:rsidP="0043734C">
            <w:pPr>
              <w:jc w:val="center"/>
              <w:rPr>
                <w:sz w:val="24"/>
                <w:szCs w:val="24"/>
              </w:rPr>
            </w:pPr>
          </w:p>
          <w:p w:rsidR="00317BB8" w:rsidRPr="00E866E9" w:rsidRDefault="00317BB8" w:rsidP="0043734C">
            <w:pPr>
              <w:jc w:val="center"/>
              <w:rPr>
                <w:sz w:val="24"/>
                <w:szCs w:val="24"/>
              </w:rPr>
            </w:pPr>
          </w:p>
        </w:tc>
        <w:tc>
          <w:tcPr>
            <w:tcW w:w="1058" w:type="dxa"/>
            <w:tcBorders>
              <w:top w:val="single" w:sz="6" w:space="0" w:color="auto"/>
              <w:left w:val="single" w:sz="6" w:space="0" w:color="auto"/>
              <w:bottom w:val="single" w:sz="4" w:space="0" w:color="auto"/>
              <w:right w:val="single" w:sz="6" w:space="0" w:color="auto"/>
            </w:tcBorders>
            <w:vAlign w:val="center"/>
          </w:tcPr>
          <w:p w:rsidR="00317BB8" w:rsidRPr="00E866E9" w:rsidRDefault="00317BB8" w:rsidP="00BA79E7">
            <w:pPr>
              <w:jc w:val="center"/>
              <w:rPr>
                <w:sz w:val="24"/>
                <w:szCs w:val="24"/>
              </w:rPr>
            </w:pPr>
            <w:r>
              <w:rPr>
                <w:sz w:val="24"/>
                <w:szCs w:val="24"/>
              </w:rPr>
              <w:t>0</w:t>
            </w:r>
          </w:p>
        </w:tc>
        <w:tc>
          <w:tcPr>
            <w:tcW w:w="1276" w:type="dxa"/>
            <w:tcBorders>
              <w:top w:val="single" w:sz="6" w:space="0" w:color="auto"/>
              <w:left w:val="single" w:sz="6" w:space="0" w:color="auto"/>
              <w:bottom w:val="single" w:sz="4" w:space="0" w:color="auto"/>
              <w:right w:val="single" w:sz="6" w:space="0" w:color="auto"/>
            </w:tcBorders>
            <w:vAlign w:val="center"/>
          </w:tcPr>
          <w:p w:rsidR="00317BB8" w:rsidRPr="00E866E9" w:rsidRDefault="00317BB8" w:rsidP="00BA79E7">
            <w:pPr>
              <w:jc w:val="center"/>
              <w:rPr>
                <w:sz w:val="24"/>
                <w:szCs w:val="24"/>
              </w:rPr>
            </w:pPr>
            <w:r>
              <w:rPr>
                <w:sz w:val="24"/>
                <w:szCs w:val="24"/>
              </w:rPr>
              <w:t>100</w:t>
            </w:r>
          </w:p>
        </w:tc>
        <w:tc>
          <w:tcPr>
            <w:tcW w:w="1417" w:type="dxa"/>
            <w:tcBorders>
              <w:top w:val="single" w:sz="6" w:space="0" w:color="auto"/>
              <w:left w:val="single" w:sz="6" w:space="0" w:color="auto"/>
              <w:bottom w:val="single" w:sz="4" w:space="0" w:color="auto"/>
              <w:right w:val="single" w:sz="6" w:space="0" w:color="auto"/>
            </w:tcBorders>
            <w:vAlign w:val="center"/>
          </w:tcPr>
          <w:p w:rsidR="00317BB8" w:rsidRPr="00E866E9" w:rsidRDefault="00317BB8" w:rsidP="00BA79E7">
            <w:pPr>
              <w:jc w:val="center"/>
              <w:rPr>
                <w:sz w:val="24"/>
                <w:szCs w:val="24"/>
              </w:rPr>
            </w:pPr>
            <w:r>
              <w:rPr>
                <w:sz w:val="24"/>
                <w:szCs w:val="24"/>
              </w:rPr>
              <w:t>100</w:t>
            </w:r>
          </w:p>
        </w:tc>
        <w:tc>
          <w:tcPr>
            <w:tcW w:w="3161"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Книга учета</w:t>
            </w:r>
          </w:p>
        </w:tc>
      </w:tr>
      <w:tr w:rsidR="00317BB8" w:rsidRPr="00E866E9" w:rsidTr="009812BC">
        <w:trPr>
          <w:trHeight w:hRule="exact" w:val="1161"/>
        </w:trPr>
        <w:tc>
          <w:tcPr>
            <w:tcW w:w="58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A79E7">
            <w:pPr>
              <w:jc w:val="center"/>
              <w:rPr>
                <w:sz w:val="24"/>
                <w:szCs w:val="24"/>
              </w:rPr>
            </w:pPr>
            <w:r>
              <w:rPr>
                <w:sz w:val="24"/>
                <w:szCs w:val="24"/>
              </w:rPr>
              <w:lastRenderedPageBreak/>
              <w:t>3.</w:t>
            </w:r>
          </w:p>
        </w:tc>
        <w:tc>
          <w:tcPr>
            <w:tcW w:w="14469" w:type="dxa"/>
            <w:gridSpan w:val="7"/>
            <w:tcBorders>
              <w:top w:val="single" w:sz="4"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43734C">
            <w:pPr>
              <w:jc w:val="both"/>
              <w:rPr>
                <w:sz w:val="24"/>
                <w:szCs w:val="24"/>
              </w:rPr>
            </w:pPr>
            <w:r w:rsidRPr="00E866E9">
              <w:rPr>
                <w:sz w:val="24"/>
                <w:szCs w:val="24"/>
              </w:rPr>
              <w:t>Выдача документов (договоров найма, справок о проживании и иных документов)</w:t>
            </w:r>
          </w:p>
          <w:p w:rsidR="00317BB8" w:rsidRPr="00E866E9" w:rsidRDefault="00317BB8" w:rsidP="0043734C">
            <w:pPr>
              <w:jc w:val="both"/>
              <w:rPr>
                <w:sz w:val="24"/>
                <w:szCs w:val="24"/>
              </w:rPr>
            </w:pPr>
          </w:p>
        </w:tc>
      </w:tr>
      <w:tr w:rsidR="00317BB8" w:rsidRPr="00E866E9">
        <w:trPr>
          <w:trHeight w:hRule="exact" w:val="15"/>
        </w:trPr>
        <w:tc>
          <w:tcPr>
            <w:tcW w:w="583" w:type="dxa"/>
            <w:tcBorders>
              <w:top w:val="single" w:sz="4" w:space="0" w:color="auto"/>
              <w:left w:val="single" w:sz="6" w:space="0" w:color="auto"/>
              <w:bottom w:val="single" w:sz="6" w:space="0" w:color="auto"/>
              <w:right w:val="single" w:sz="6" w:space="0" w:color="auto"/>
            </w:tcBorders>
            <w:shd w:val="clear" w:color="auto" w:fill="FFFFFF"/>
            <w:vAlign w:val="center"/>
          </w:tcPr>
          <w:p w:rsidR="00317BB8" w:rsidRDefault="00317BB8" w:rsidP="00BA79E7">
            <w:pPr>
              <w:jc w:val="center"/>
              <w:rPr>
                <w:sz w:val="24"/>
                <w:szCs w:val="24"/>
              </w:rPr>
            </w:pPr>
          </w:p>
        </w:tc>
        <w:tc>
          <w:tcPr>
            <w:tcW w:w="14469" w:type="dxa"/>
            <w:gridSpan w:val="7"/>
            <w:tcBorders>
              <w:top w:val="single" w:sz="4"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43734C">
            <w:pPr>
              <w:jc w:val="both"/>
              <w:rPr>
                <w:sz w:val="24"/>
                <w:szCs w:val="24"/>
              </w:rPr>
            </w:pPr>
          </w:p>
        </w:tc>
      </w:tr>
      <w:tr w:rsidR="00317BB8" w:rsidRPr="00E866E9">
        <w:trPr>
          <w:trHeight w:hRule="exact" w:val="3053"/>
        </w:trPr>
        <w:tc>
          <w:tcPr>
            <w:tcW w:w="583"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3</w:t>
            </w:r>
            <w:r w:rsidRPr="00E866E9">
              <w:rPr>
                <w:sz w:val="24"/>
                <w:szCs w:val="24"/>
              </w:rPr>
              <w:t>.</w:t>
            </w:r>
            <w:r>
              <w:rPr>
                <w:sz w:val="24"/>
                <w:szCs w:val="24"/>
              </w:rPr>
              <w:t>1.</w:t>
            </w:r>
          </w:p>
        </w:tc>
        <w:tc>
          <w:tcPr>
            <w:tcW w:w="3953"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65769E">
            <w:pPr>
              <w:jc w:val="both"/>
              <w:rPr>
                <w:sz w:val="24"/>
                <w:szCs w:val="24"/>
              </w:rPr>
            </w:pPr>
            <w:r>
              <w:rPr>
                <w:sz w:val="24"/>
                <w:szCs w:val="24"/>
              </w:rPr>
              <w:t xml:space="preserve">Своевременность выдачи </w:t>
            </w:r>
            <w:r w:rsidRPr="00E866E9">
              <w:rPr>
                <w:sz w:val="24"/>
                <w:szCs w:val="24"/>
              </w:rPr>
              <w:t xml:space="preserve"> документов (договоров найма, справок о проживании и иных документов)</w:t>
            </w:r>
          </w:p>
          <w:p w:rsidR="00317BB8" w:rsidRDefault="00317BB8" w:rsidP="0065769E">
            <w:pPr>
              <w:jc w:val="both"/>
              <w:rPr>
                <w:sz w:val="24"/>
                <w:szCs w:val="24"/>
              </w:rPr>
            </w:pPr>
            <w:r>
              <w:rPr>
                <w:sz w:val="24"/>
                <w:szCs w:val="24"/>
              </w:rPr>
              <w:t xml:space="preserve">решений о переводе или отказе в переводе жилого помещения в нежилое или нежилого помещения в жилое </w:t>
            </w:r>
          </w:p>
          <w:p w:rsidR="00317BB8" w:rsidRPr="00E866E9" w:rsidRDefault="00317BB8" w:rsidP="00B875F1">
            <w:pPr>
              <w:jc w:val="both"/>
              <w:rPr>
                <w:sz w:val="24"/>
                <w:szCs w:val="24"/>
              </w:rPr>
            </w:pPr>
          </w:p>
        </w:tc>
        <w:tc>
          <w:tcPr>
            <w:tcW w:w="1125"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rsidP="0043734C">
            <w:pPr>
              <w:jc w:val="center"/>
              <w:rPr>
                <w:sz w:val="24"/>
                <w:szCs w:val="24"/>
              </w:rPr>
            </w:pPr>
            <w:r>
              <w:rPr>
                <w:sz w:val="24"/>
                <w:szCs w:val="24"/>
              </w:rPr>
              <w:t>%</w:t>
            </w:r>
          </w:p>
        </w:tc>
        <w:tc>
          <w:tcPr>
            <w:tcW w:w="2479" w:type="dxa"/>
            <w:tcBorders>
              <w:top w:val="single" w:sz="6" w:space="0" w:color="auto"/>
              <w:left w:val="single" w:sz="6" w:space="0" w:color="auto"/>
              <w:bottom w:val="single" w:sz="4" w:space="0" w:color="auto"/>
              <w:right w:val="single" w:sz="6" w:space="0" w:color="auto"/>
            </w:tcBorders>
            <w:shd w:val="clear" w:color="auto" w:fill="FFFFFF"/>
          </w:tcPr>
          <w:p w:rsidR="00317BB8" w:rsidRPr="00E866E9" w:rsidRDefault="00317BB8" w:rsidP="0065769E">
            <w:pPr>
              <w:jc w:val="both"/>
              <w:rPr>
                <w:sz w:val="24"/>
                <w:szCs w:val="24"/>
              </w:rPr>
            </w:pPr>
            <w:r>
              <w:rPr>
                <w:sz w:val="24"/>
                <w:szCs w:val="24"/>
              </w:rPr>
              <w:t>Кол-во в</w:t>
            </w:r>
            <w:r w:rsidRPr="00E866E9">
              <w:rPr>
                <w:sz w:val="24"/>
                <w:szCs w:val="24"/>
              </w:rPr>
              <w:t>ыда</w:t>
            </w:r>
            <w:r>
              <w:rPr>
                <w:sz w:val="24"/>
                <w:szCs w:val="24"/>
              </w:rPr>
              <w:t>нных</w:t>
            </w:r>
            <w:r w:rsidRPr="00E866E9">
              <w:rPr>
                <w:sz w:val="24"/>
                <w:szCs w:val="24"/>
              </w:rPr>
              <w:t xml:space="preserve"> документов (договоров найма, справок о проживании и иных документов)</w:t>
            </w:r>
            <w:r>
              <w:rPr>
                <w:sz w:val="24"/>
                <w:szCs w:val="24"/>
              </w:rPr>
              <w:t>/на количество обращений</w:t>
            </w:r>
            <w:r w:rsidRPr="00E866E9">
              <w:rPr>
                <w:sz w:val="24"/>
                <w:szCs w:val="24"/>
              </w:rPr>
              <w:t xml:space="preserve"> </w:t>
            </w:r>
            <w:r>
              <w:rPr>
                <w:sz w:val="24"/>
                <w:szCs w:val="24"/>
              </w:rPr>
              <w:t>по в</w:t>
            </w:r>
            <w:r w:rsidRPr="00E866E9">
              <w:rPr>
                <w:sz w:val="24"/>
                <w:szCs w:val="24"/>
              </w:rPr>
              <w:t>ыдач</w:t>
            </w:r>
            <w:r>
              <w:rPr>
                <w:sz w:val="24"/>
                <w:szCs w:val="24"/>
              </w:rPr>
              <w:t>е</w:t>
            </w:r>
            <w:r w:rsidRPr="00E866E9">
              <w:rPr>
                <w:sz w:val="24"/>
                <w:szCs w:val="24"/>
              </w:rPr>
              <w:t xml:space="preserve"> документов (договоров найма, справок о проживании и иных документов)</w:t>
            </w:r>
          </w:p>
          <w:p w:rsidR="00317BB8" w:rsidRDefault="00317BB8" w:rsidP="0043734C">
            <w:pPr>
              <w:jc w:val="center"/>
              <w:rPr>
                <w:sz w:val="24"/>
                <w:szCs w:val="24"/>
              </w:rPr>
            </w:pPr>
            <w:r>
              <w:rPr>
                <w:sz w:val="24"/>
                <w:szCs w:val="24"/>
              </w:rPr>
              <w:t xml:space="preserve"> *100 </w:t>
            </w:r>
          </w:p>
          <w:p w:rsidR="00317BB8" w:rsidRDefault="00317BB8" w:rsidP="0043734C">
            <w:pPr>
              <w:jc w:val="center"/>
              <w:rPr>
                <w:sz w:val="24"/>
                <w:szCs w:val="24"/>
              </w:rPr>
            </w:pPr>
          </w:p>
          <w:p w:rsidR="00317BB8" w:rsidRDefault="00317BB8" w:rsidP="0043734C">
            <w:pPr>
              <w:jc w:val="center"/>
              <w:rPr>
                <w:sz w:val="24"/>
                <w:szCs w:val="24"/>
              </w:rPr>
            </w:pPr>
          </w:p>
          <w:p w:rsidR="00317BB8" w:rsidRDefault="00317BB8" w:rsidP="0043734C">
            <w:pPr>
              <w:jc w:val="center"/>
              <w:rPr>
                <w:sz w:val="24"/>
                <w:szCs w:val="24"/>
              </w:rPr>
            </w:pPr>
          </w:p>
          <w:p w:rsidR="00317BB8" w:rsidRPr="00E866E9" w:rsidRDefault="00317BB8" w:rsidP="0043734C">
            <w:pPr>
              <w:jc w:val="center"/>
              <w:rPr>
                <w:sz w:val="24"/>
                <w:szCs w:val="24"/>
              </w:rPr>
            </w:pPr>
          </w:p>
        </w:tc>
        <w:tc>
          <w:tcPr>
            <w:tcW w:w="1058" w:type="dxa"/>
            <w:tcBorders>
              <w:top w:val="single" w:sz="6" w:space="0" w:color="auto"/>
              <w:left w:val="single" w:sz="6" w:space="0" w:color="auto"/>
              <w:bottom w:val="single" w:sz="4" w:space="0" w:color="auto"/>
              <w:right w:val="single" w:sz="6" w:space="0" w:color="auto"/>
            </w:tcBorders>
            <w:vAlign w:val="center"/>
          </w:tcPr>
          <w:p w:rsidR="00317BB8" w:rsidRPr="00E866E9" w:rsidRDefault="00317BB8" w:rsidP="00BA79E7">
            <w:pPr>
              <w:jc w:val="center"/>
              <w:rPr>
                <w:sz w:val="24"/>
                <w:szCs w:val="24"/>
              </w:rPr>
            </w:pPr>
            <w:r>
              <w:rPr>
                <w:sz w:val="24"/>
                <w:szCs w:val="24"/>
              </w:rPr>
              <w:t>100</w:t>
            </w:r>
          </w:p>
        </w:tc>
        <w:tc>
          <w:tcPr>
            <w:tcW w:w="1276" w:type="dxa"/>
            <w:tcBorders>
              <w:top w:val="single" w:sz="6" w:space="0" w:color="auto"/>
              <w:left w:val="single" w:sz="6" w:space="0" w:color="auto"/>
              <w:bottom w:val="single" w:sz="4" w:space="0" w:color="auto"/>
              <w:right w:val="single" w:sz="6" w:space="0" w:color="auto"/>
            </w:tcBorders>
            <w:vAlign w:val="center"/>
          </w:tcPr>
          <w:p w:rsidR="00317BB8" w:rsidRPr="00E866E9" w:rsidRDefault="00317BB8" w:rsidP="00BA79E7">
            <w:pPr>
              <w:jc w:val="center"/>
              <w:rPr>
                <w:sz w:val="24"/>
                <w:szCs w:val="24"/>
              </w:rPr>
            </w:pPr>
            <w:r>
              <w:rPr>
                <w:sz w:val="24"/>
                <w:szCs w:val="24"/>
              </w:rPr>
              <w:t>100</w:t>
            </w:r>
          </w:p>
        </w:tc>
        <w:tc>
          <w:tcPr>
            <w:tcW w:w="1417" w:type="dxa"/>
            <w:tcBorders>
              <w:top w:val="single" w:sz="6" w:space="0" w:color="auto"/>
              <w:left w:val="single" w:sz="6" w:space="0" w:color="auto"/>
              <w:bottom w:val="single" w:sz="4" w:space="0" w:color="auto"/>
              <w:right w:val="single" w:sz="6" w:space="0" w:color="auto"/>
            </w:tcBorders>
            <w:vAlign w:val="center"/>
          </w:tcPr>
          <w:p w:rsidR="00317BB8" w:rsidRPr="00E866E9" w:rsidRDefault="00317BB8" w:rsidP="00BA79E7">
            <w:pPr>
              <w:jc w:val="center"/>
              <w:rPr>
                <w:sz w:val="24"/>
                <w:szCs w:val="24"/>
              </w:rPr>
            </w:pPr>
            <w:r>
              <w:rPr>
                <w:sz w:val="24"/>
                <w:szCs w:val="24"/>
              </w:rPr>
              <w:t>100</w:t>
            </w:r>
          </w:p>
        </w:tc>
        <w:tc>
          <w:tcPr>
            <w:tcW w:w="3161"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Книга учета</w:t>
            </w:r>
          </w:p>
        </w:tc>
      </w:tr>
      <w:tr w:rsidR="00317BB8" w:rsidRPr="00E866E9">
        <w:trPr>
          <w:trHeight w:hRule="exact" w:val="810"/>
        </w:trPr>
        <w:tc>
          <w:tcPr>
            <w:tcW w:w="58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A79E7">
            <w:pPr>
              <w:jc w:val="center"/>
              <w:rPr>
                <w:sz w:val="24"/>
                <w:szCs w:val="24"/>
              </w:rPr>
            </w:pPr>
          </w:p>
          <w:p w:rsidR="00317BB8" w:rsidRDefault="00317BB8" w:rsidP="00BA79E7">
            <w:pPr>
              <w:jc w:val="center"/>
              <w:rPr>
                <w:sz w:val="24"/>
                <w:szCs w:val="24"/>
              </w:rPr>
            </w:pPr>
            <w:r>
              <w:rPr>
                <w:sz w:val="24"/>
                <w:szCs w:val="24"/>
              </w:rPr>
              <w:t>4.</w:t>
            </w:r>
          </w:p>
          <w:p w:rsidR="00317BB8" w:rsidRDefault="00317BB8" w:rsidP="00BA79E7">
            <w:pPr>
              <w:jc w:val="center"/>
              <w:rPr>
                <w:sz w:val="24"/>
                <w:szCs w:val="24"/>
              </w:rPr>
            </w:pPr>
          </w:p>
          <w:p w:rsidR="00317BB8" w:rsidRDefault="00317BB8" w:rsidP="00BA79E7">
            <w:pPr>
              <w:jc w:val="center"/>
              <w:rPr>
                <w:sz w:val="24"/>
                <w:szCs w:val="24"/>
              </w:rPr>
            </w:pPr>
          </w:p>
          <w:p w:rsidR="00317BB8" w:rsidRDefault="00317BB8" w:rsidP="00BA79E7">
            <w:pPr>
              <w:jc w:val="center"/>
              <w:rPr>
                <w:sz w:val="24"/>
                <w:szCs w:val="24"/>
              </w:rPr>
            </w:pPr>
          </w:p>
          <w:p w:rsidR="00317BB8" w:rsidRDefault="00317BB8" w:rsidP="00BA79E7">
            <w:pPr>
              <w:jc w:val="center"/>
              <w:rPr>
                <w:sz w:val="24"/>
                <w:szCs w:val="24"/>
              </w:rPr>
            </w:pPr>
          </w:p>
          <w:p w:rsidR="00317BB8" w:rsidRDefault="00317BB8" w:rsidP="00BA79E7">
            <w:pPr>
              <w:jc w:val="center"/>
              <w:rPr>
                <w:sz w:val="24"/>
                <w:szCs w:val="24"/>
              </w:rPr>
            </w:pPr>
          </w:p>
          <w:p w:rsidR="00317BB8" w:rsidRDefault="00317BB8" w:rsidP="00BA79E7">
            <w:pPr>
              <w:jc w:val="center"/>
              <w:rPr>
                <w:sz w:val="24"/>
                <w:szCs w:val="24"/>
              </w:rPr>
            </w:pPr>
            <w:r>
              <w:rPr>
                <w:sz w:val="24"/>
                <w:szCs w:val="24"/>
              </w:rPr>
              <w:t>4</w:t>
            </w:r>
            <w:r w:rsidRPr="00E866E9">
              <w:rPr>
                <w:sz w:val="24"/>
                <w:szCs w:val="24"/>
              </w:rPr>
              <w:t>.</w:t>
            </w:r>
          </w:p>
          <w:p w:rsidR="00317BB8" w:rsidRDefault="00317BB8" w:rsidP="001463AD">
            <w:pPr>
              <w:rPr>
                <w:sz w:val="24"/>
                <w:szCs w:val="24"/>
              </w:rPr>
            </w:pPr>
          </w:p>
          <w:p w:rsidR="00317BB8" w:rsidRPr="001463AD" w:rsidRDefault="00317BB8" w:rsidP="001463AD">
            <w:pPr>
              <w:rPr>
                <w:sz w:val="24"/>
                <w:szCs w:val="24"/>
              </w:rPr>
            </w:pPr>
          </w:p>
          <w:p w:rsidR="00317BB8" w:rsidRPr="001463AD" w:rsidRDefault="00317BB8" w:rsidP="001463AD">
            <w:pPr>
              <w:rPr>
                <w:sz w:val="24"/>
                <w:szCs w:val="24"/>
              </w:rPr>
            </w:pPr>
          </w:p>
          <w:p w:rsidR="00317BB8" w:rsidRPr="001463AD" w:rsidRDefault="00317BB8" w:rsidP="001463AD">
            <w:pPr>
              <w:rPr>
                <w:sz w:val="24"/>
                <w:szCs w:val="24"/>
              </w:rPr>
            </w:pPr>
          </w:p>
          <w:p w:rsidR="00317BB8" w:rsidRDefault="00317BB8" w:rsidP="001463AD">
            <w:pPr>
              <w:rPr>
                <w:sz w:val="24"/>
                <w:szCs w:val="24"/>
              </w:rPr>
            </w:pPr>
          </w:p>
          <w:p w:rsidR="00317BB8" w:rsidRDefault="00317BB8" w:rsidP="001463AD">
            <w:pPr>
              <w:rPr>
                <w:sz w:val="24"/>
                <w:szCs w:val="24"/>
              </w:rPr>
            </w:pPr>
          </w:p>
          <w:p w:rsidR="00317BB8" w:rsidRPr="001463AD" w:rsidRDefault="00317BB8" w:rsidP="001463AD">
            <w:pPr>
              <w:rPr>
                <w:sz w:val="24"/>
                <w:szCs w:val="24"/>
              </w:rPr>
            </w:pPr>
          </w:p>
        </w:tc>
        <w:tc>
          <w:tcPr>
            <w:tcW w:w="9891" w:type="dxa"/>
            <w:gridSpan w:val="5"/>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875F1">
            <w:pPr>
              <w:jc w:val="both"/>
              <w:rPr>
                <w:sz w:val="24"/>
                <w:szCs w:val="24"/>
              </w:rPr>
            </w:pPr>
          </w:p>
          <w:p w:rsidR="00317BB8" w:rsidRDefault="00317BB8" w:rsidP="00B875F1">
            <w:pPr>
              <w:jc w:val="both"/>
              <w:rPr>
                <w:sz w:val="24"/>
                <w:szCs w:val="24"/>
              </w:rPr>
            </w:pPr>
            <w:r w:rsidRPr="00C31949">
              <w:rPr>
                <w:sz w:val="24"/>
                <w:szCs w:val="24"/>
              </w:rPr>
              <w:t xml:space="preserve">Предоставление информации о порядке предоставления жилищно-коммунальных услуг    </w:t>
            </w:r>
          </w:p>
          <w:p w:rsidR="00317BB8" w:rsidRDefault="00317BB8" w:rsidP="00B875F1">
            <w:pPr>
              <w:jc w:val="both"/>
              <w:rPr>
                <w:sz w:val="24"/>
                <w:szCs w:val="24"/>
              </w:rPr>
            </w:pPr>
          </w:p>
          <w:p w:rsidR="00317BB8" w:rsidRDefault="00317BB8" w:rsidP="00B875F1">
            <w:pPr>
              <w:jc w:val="both"/>
              <w:rPr>
                <w:sz w:val="24"/>
                <w:szCs w:val="24"/>
              </w:rPr>
            </w:pPr>
          </w:p>
          <w:p w:rsidR="00317BB8" w:rsidRDefault="00317BB8" w:rsidP="00B875F1">
            <w:pPr>
              <w:jc w:val="both"/>
              <w:rPr>
                <w:sz w:val="24"/>
                <w:szCs w:val="24"/>
              </w:rPr>
            </w:pPr>
          </w:p>
          <w:p w:rsidR="00317BB8" w:rsidRDefault="00317BB8" w:rsidP="00B875F1">
            <w:pPr>
              <w:jc w:val="both"/>
              <w:rPr>
                <w:sz w:val="24"/>
                <w:szCs w:val="24"/>
              </w:rPr>
            </w:pPr>
          </w:p>
          <w:p w:rsidR="00317BB8" w:rsidRDefault="00317BB8" w:rsidP="00B875F1">
            <w:pPr>
              <w:jc w:val="both"/>
              <w:rPr>
                <w:sz w:val="24"/>
                <w:szCs w:val="24"/>
              </w:rPr>
            </w:pPr>
          </w:p>
          <w:p w:rsidR="00317BB8" w:rsidRPr="00E866E9" w:rsidRDefault="00317BB8" w:rsidP="00B875F1">
            <w:pPr>
              <w:jc w:val="both"/>
              <w:rPr>
                <w:sz w:val="24"/>
                <w:szCs w:val="24"/>
              </w:rPr>
            </w:pPr>
            <w:r w:rsidRPr="00E866E9">
              <w:rPr>
                <w:sz w:val="24"/>
                <w:szCs w:val="24"/>
              </w:rPr>
              <w:t>Предоставление информации о порядке предоставления жилищно-коммунальных услуг</w:t>
            </w:r>
          </w:p>
          <w:p w:rsidR="00317BB8" w:rsidRPr="00E866E9" w:rsidRDefault="00317BB8" w:rsidP="009F3A77">
            <w:pPr>
              <w:rPr>
                <w:sz w:val="24"/>
                <w:szCs w:val="24"/>
              </w:rPr>
            </w:pPr>
            <w:r w:rsidRPr="00E866E9">
              <w:rPr>
                <w:sz w:val="24"/>
                <w:szCs w:val="24"/>
              </w:rPr>
              <w:t>1.Размещение информации                                                            2.Обновление информации                                                            3.Подготовка ответов на обращения физических и юридических лиц</w:t>
            </w:r>
          </w:p>
          <w:p w:rsidR="00317BB8" w:rsidRDefault="00317BB8" w:rsidP="00BA79E7">
            <w:pPr>
              <w:spacing w:line="360" w:lineRule="auto"/>
              <w:jc w:val="center"/>
              <w:rPr>
                <w:sz w:val="24"/>
                <w:szCs w:val="24"/>
              </w:rPr>
            </w:pPr>
            <w:r>
              <w:rPr>
                <w:sz w:val="24"/>
                <w:szCs w:val="24"/>
              </w:rPr>
              <w:t>шт.</w:t>
            </w:r>
          </w:p>
          <w:p w:rsidR="00317BB8" w:rsidRPr="00E866E9" w:rsidRDefault="00317BB8" w:rsidP="00BA79E7">
            <w:pPr>
              <w:spacing w:line="360" w:lineRule="auto"/>
              <w:jc w:val="center"/>
              <w:rPr>
                <w:sz w:val="24"/>
                <w:szCs w:val="24"/>
              </w:rPr>
            </w:pPr>
            <w:r>
              <w:rPr>
                <w:sz w:val="24"/>
                <w:szCs w:val="24"/>
              </w:rPr>
              <w:t>(%)</w:t>
            </w:r>
          </w:p>
          <w:p w:rsidR="00317BB8" w:rsidRDefault="00317BB8" w:rsidP="00630D29">
            <w:pPr>
              <w:rPr>
                <w:sz w:val="24"/>
                <w:szCs w:val="24"/>
              </w:rPr>
            </w:pPr>
          </w:p>
          <w:p w:rsidR="00317BB8" w:rsidRDefault="00317BB8" w:rsidP="00630D29">
            <w:pPr>
              <w:rPr>
                <w:sz w:val="24"/>
                <w:szCs w:val="24"/>
              </w:rPr>
            </w:pPr>
          </w:p>
          <w:p w:rsidR="00317BB8" w:rsidRDefault="00317BB8" w:rsidP="00630D29">
            <w:pPr>
              <w:rPr>
                <w:sz w:val="24"/>
                <w:szCs w:val="24"/>
              </w:rPr>
            </w:pPr>
          </w:p>
          <w:p w:rsidR="00317BB8" w:rsidRDefault="00317BB8" w:rsidP="00630D29">
            <w:pPr>
              <w:rPr>
                <w:sz w:val="24"/>
                <w:szCs w:val="24"/>
              </w:rPr>
            </w:pPr>
          </w:p>
          <w:p w:rsidR="00317BB8" w:rsidRDefault="00317BB8" w:rsidP="00630D29">
            <w:pPr>
              <w:rPr>
                <w:sz w:val="24"/>
                <w:szCs w:val="24"/>
              </w:rPr>
            </w:pPr>
          </w:p>
          <w:p w:rsidR="00317BB8" w:rsidRDefault="00317BB8" w:rsidP="00630D29">
            <w:pPr>
              <w:rPr>
                <w:sz w:val="24"/>
                <w:szCs w:val="24"/>
              </w:rPr>
            </w:pPr>
          </w:p>
          <w:p w:rsidR="00317BB8" w:rsidRDefault="00317BB8" w:rsidP="00630D29">
            <w:pPr>
              <w:rPr>
                <w:sz w:val="24"/>
                <w:szCs w:val="24"/>
              </w:rPr>
            </w:pPr>
          </w:p>
          <w:p w:rsidR="00317BB8" w:rsidRPr="00E866E9" w:rsidRDefault="00317BB8" w:rsidP="00630D29">
            <w:pPr>
              <w:rPr>
                <w:sz w:val="24"/>
                <w:szCs w:val="24"/>
              </w:rPr>
            </w:pPr>
            <w:r w:rsidRPr="00E866E9">
              <w:rPr>
                <w:sz w:val="24"/>
                <w:szCs w:val="24"/>
              </w:rPr>
              <w:t>Количество удовлетворенных качеством предоставляемых услуг / количество опрошенных жителей о предоставляемых услугах * 100</w:t>
            </w:r>
          </w:p>
          <w:p w:rsidR="00317BB8" w:rsidRPr="00E866E9" w:rsidRDefault="00317BB8" w:rsidP="00BA79E7">
            <w:pPr>
              <w:jc w:val="center"/>
              <w:rPr>
                <w:sz w:val="24"/>
                <w:szCs w:val="24"/>
              </w:rPr>
            </w:pPr>
            <w:r>
              <w:rPr>
                <w:sz w:val="24"/>
                <w:szCs w:val="24"/>
              </w:rPr>
              <w:t>0</w:t>
            </w:r>
          </w:p>
          <w:p w:rsidR="00317BB8" w:rsidRPr="00E866E9" w:rsidRDefault="00317BB8" w:rsidP="00BA79E7">
            <w:pPr>
              <w:jc w:val="center"/>
              <w:rPr>
                <w:sz w:val="24"/>
                <w:szCs w:val="24"/>
              </w:rPr>
            </w:pPr>
            <w:r>
              <w:rPr>
                <w:sz w:val="24"/>
                <w:szCs w:val="24"/>
              </w:rPr>
              <w:t>0</w:t>
            </w:r>
          </w:p>
        </w:tc>
        <w:tc>
          <w:tcPr>
            <w:tcW w:w="4578" w:type="dxa"/>
            <w:gridSpan w:val="2"/>
            <w:tcBorders>
              <w:top w:val="single" w:sz="4" w:space="0" w:color="auto"/>
              <w:left w:val="single" w:sz="6" w:space="0" w:color="auto"/>
              <w:bottom w:val="single" w:sz="4" w:space="0" w:color="auto"/>
              <w:right w:val="single" w:sz="6" w:space="0" w:color="auto"/>
            </w:tcBorders>
            <w:vAlign w:val="center"/>
          </w:tcPr>
          <w:p w:rsidR="00317BB8" w:rsidRPr="00E866E9" w:rsidRDefault="00317BB8" w:rsidP="00BA79E7">
            <w:pPr>
              <w:jc w:val="center"/>
              <w:rPr>
                <w:sz w:val="24"/>
                <w:szCs w:val="24"/>
              </w:rPr>
            </w:pPr>
          </w:p>
        </w:tc>
      </w:tr>
      <w:tr w:rsidR="00317BB8" w:rsidRPr="00E866E9">
        <w:trPr>
          <w:trHeight w:hRule="exact" w:val="1433"/>
        </w:trPr>
        <w:tc>
          <w:tcPr>
            <w:tcW w:w="58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A79E7">
            <w:pPr>
              <w:jc w:val="center"/>
              <w:rPr>
                <w:sz w:val="24"/>
                <w:szCs w:val="24"/>
              </w:rPr>
            </w:pPr>
            <w:r>
              <w:rPr>
                <w:sz w:val="24"/>
                <w:szCs w:val="24"/>
              </w:rPr>
              <w:t>4.1.</w:t>
            </w:r>
          </w:p>
        </w:tc>
        <w:tc>
          <w:tcPr>
            <w:tcW w:w="395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875F1">
            <w:pPr>
              <w:jc w:val="both"/>
              <w:rPr>
                <w:sz w:val="24"/>
                <w:szCs w:val="24"/>
              </w:rPr>
            </w:pPr>
            <w:r>
              <w:rPr>
                <w:sz w:val="24"/>
                <w:szCs w:val="24"/>
              </w:rPr>
              <w:t xml:space="preserve">Доступность информации ,создающая  условия для качественного оказания муниципальных услуг населению </w:t>
            </w:r>
          </w:p>
        </w:tc>
        <w:tc>
          <w:tcPr>
            <w:tcW w:w="1125"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A79E7">
            <w:pPr>
              <w:spacing w:line="360" w:lineRule="auto"/>
              <w:jc w:val="center"/>
              <w:rPr>
                <w:sz w:val="24"/>
                <w:szCs w:val="24"/>
              </w:rPr>
            </w:pPr>
          </w:p>
        </w:tc>
        <w:tc>
          <w:tcPr>
            <w:tcW w:w="2479"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630D29">
            <w:pPr>
              <w:rPr>
                <w:sz w:val="24"/>
                <w:szCs w:val="24"/>
              </w:rPr>
            </w:pPr>
            <w:r>
              <w:rPr>
                <w:sz w:val="24"/>
                <w:szCs w:val="24"/>
              </w:rPr>
              <w:t>Да/нет</w:t>
            </w:r>
          </w:p>
        </w:tc>
        <w:tc>
          <w:tcPr>
            <w:tcW w:w="1058" w:type="dxa"/>
            <w:tcBorders>
              <w:top w:val="single" w:sz="4" w:space="0" w:color="auto"/>
              <w:left w:val="single" w:sz="6" w:space="0" w:color="auto"/>
              <w:bottom w:val="single" w:sz="4" w:space="0" w:color="auto"/>
              <w:right w:val="single" w:sz="6" w:space="0" w:color="auto"/>
            </w:tcBorders>
            <w:vAlign w:val="center"/>
          </w:tcPr>
          <w:p w:rsidR="00317BB8" w:rsidRDefault="00317BB8" w:rsidP="00BA79E7">
            <w:pPr>
              <w:jc w:val="center"/>
              <w:rPr>
                <w:sz w:val="24"/>
                <w:szCs w:val="24"/>
              </w:rPr>
            </w:pPr>
            <w:r>
              <w:rPr>
                <w:sz w:val="24"/>
                <w:szCs w:val="24"/>
              </w:rPr>
              <w:t>да</w:t>
            </w:r>
          </w:p>
        </w:tc>
        <w:tc>
          <w:tcPr>
            <w:tcW w:w="1276" w:type="dxa"/>
            <w:tcBorders>
              <w:top w:val="single" w:sz="4" w:space="0" w:color="auto"/>
              <w:left w:val="single" w:sz="6" w:space="0" w:color="auto"/>
              <w:bottom w:val="single" w:sz="4" w:space="0" w:color="auto"/>
              <w:right w:val="single" w:sz="6" w:space="0" w:color="auto"/>
            </w:tcBorders>
            <w:vAlign w:val="center"/>
          </w:tcPr>
          <w:p w:rsidR="00317BB8" w:rsidRDefault="00317BB8" w:rsidP="00BA79E7">
            <w:pPr>
              <w:jc w:val="center"/>
              <w:rPr>
                <w:sz w:val="24"/>
                <w:szCs w:val="24"/>
              </w:rPr>
            </w:pPr>
            <w:r>
              <w:rPr>
                <w:sz w:val="24"/>
                <w:szCs w:val="24"/>
              </w:rPr>
              <w:t>да</w:t>
            </w:r>
          </w:p>
        </w:tc>
        <w:tc>
          <w:tcPr>
            <w:tcW w:w="1417" w:type="dxa"/>
            <w:tcBorders>
              <w:top w:val="single" w:sz="4" w:space="0" w:color="auto"/>
              <w:left w:val="single" w:sz="6" w:space="0" w:color="auto"/>
              <w:bottom w:val="single" w:sz="4" w:space="0" w:color="auto"/>
              <w:right w:val="single" w:sz="6" w:space="0" w:color="auto"/>
            </w:tcBorders>
            <w:vAlign w:val="center"/>
          </w:tcPr>
          <w:p w:rsidR="00317BB8" w:rsidRDefault="00317BB8" w:rsidP="00BA79E7">
            <w:pPr>
              <w:jc w:val="center"/>
              <w:rPr>
                <w:sz w:val="24"/>
                <w:szCs w:val="24"/>
              </w:rPr>
            </w:pPr>
            <w:r>
              <w:rPr>
                <w:sz w:val="24"/>
                <w:szCs w:val="24"/>
              </w:rPr>
              <w:t>да</w:t>
            </w:r>
          </w:p>
        </w:tc>
        <w:tc>
          <w:tcPr>
            <w:tcW w:w="3161"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Информационный стенд</w:t>
            </w:r>
          </w:p>
        </w:tc>
      </w:tr>
      <w:tr w:rsidR="00317BB8" w:rsidRPr="00E866E9">
        <w:trPr>
          <w:trHeight w:hRule="exact" w:val="2150"/>
        </w:trPr>
        <w:tc>
          <w:tcPr>
            <w:tcW w:w="58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43734C">
            <w:pPr>
              <w:jc w:val="center"/>
              <w:rPr>
                <w:sz w:val="24"/>
                <w:szCs w:val="24"/>
              </w:rPr>
            </w:pPr>
            <w:r>
              <w:rPr>
                <w:sz w:val="24"/>
                <w:szCs w:val="24"/>
              </w:rPr>
              <w:t>4.2.</w:t>
            </w:r>
          </w:p>
        </w:tc>
        <w:tc>
          <w:tcPr>
            <w:tcW w:w="395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43734C">
            <w:pPr>
              <w:jc w:val="both"/>
              <w:rPr>
                <w:sz w:val="24"/>
                <w:szCs w:val="24"/>
              </w:rPr>
            </w:pPr>
            <w:r>
              <w:rPr>
                <w:sz w:val="24"/>
                <w:szCs w:val="24"/>
              </w:rPr>
              <w:t>Разъяснения в предоставленной  информации способствует своевременности оказания жилищно-коммунальных услуг населению и отсутствию жалоб населения.</w:t>
            </w:r>
          </w:p>
        </w:tc>
        <w:tc>
          <w:tcPr>
            <w:tcW w:w="1125"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43734C">
            <w:pPr>
              <w:spacing w:line="360" w:lineRule="auto"/>
              <w:jc w:val="center"/>
              <w:rPr>
                <w:sz w:val="24"/>
                <w:szCs w:val="24"/>
              </w:rPr>
            </w:pPr>
            <w:r>
              <w:rPr>
                <w:sz w:val="24"/>
                <w:szCs w:val="24"/>
              </w:rPr>
              <w:t>%</w:t>
            </w:r>
          </w:p>
        </w:tc>
        <w:tc>
          <w:tcPr>
            <w:tcW w:w="2479"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43734C">
            <w:pPr>
              <w:rPr>
                <w:sz w:val="24"/>
                <w:szCs w:val="24"/>
              </w:rPr>
            </w:pPr>
            <w:r>
              <w:rPr>
                <w:sz w:val="24"/>
                <w:szCs w:val="24"/>
              </w:rPr>
              <w:t>Количество граждан удовлетворенных качеством предоставляемой услуги /количество граждан обратившихся*100</w:t>
            </w:r>
          </w:p>
        </w:tc>
        <w:tc>
          <w:tcPr>
            <w:tcW w:w="1058" w:type="dxa"/>
            <w:tcBorders>
              <w:top w:val="single" w:sz="4" w:space="0" w:color="auto"/>
              <w:left w:val="single" w:sz="6" w:space="0" w:color="auto"/>
              <w:bottom w:val="single" w:sz="4" w:space="0" w:color="auto"/>
              <w:right w:val="single" w:sz="6" w:space="0" w:color="auto"/>
            </w:tcBorders>
            <w:vAlign w:val="center"/>
          </w:tcPr>
          <w:p w:rsidR="00317BB8" w:rsidRDefault="00317BB8" w:rsidP="0043734C">
            <w:pPr>
              <w:jc w:val="center"/>
              <w:rPr>
                <w:sz w:val="24"/>
                <w:szCs w:val="24"/>
              </w:rPr>
            </w:pPr>
            <w:r>
              <w:rPr>
                <w:sz w:val="24"/>
                <w:szCs w:val="24"/>
              </w:rPr>
              <w:t>100</w:t>
            </w:r>
          </w:p>
        </w:tc>
        <w:tc>
          <w:tcPr>
            <w:tcW w:w="1276" w:type="dxa"/>
            <w:tcBorders>
              <w:top w:val="single" w:sz="4" w:space="0" w:color="auto"/>
              <w:left w:val="single" w:sz="6" w:space="0" w:color="auto"/>
              <w:bottom w:val="single" w:sz="4" w:space="0" w:color="auto"/>
              <w:right w:val="single" w:sz="6" w:space="0" w:color="auto"/>
            </w:tcBorders>
            <w:vAlign w:val="center"/>
          </w:tcPr>
          <w:p w:rsidR="00317BB8" w:rsidRDefault="00317BB8" w:rsidP="0043734C">
            <w:pPr>
              <w:jc w:val="center"/>
              <w:rPr>
                <w:sz w:val="24"/>
                <w:szCs w:val="24"/>
              </w:rPr>
            </w:pPr>
            <w:r>
              <w:rPr>
                <w:sz w:val="24"/>
                <w:szCs w:val="24"/>
              </w:rPr>
              <w:t>100</w:t>
            </w:r>
          </w:p>
        </w:tc>
        <w:tc>
          <w:tcPr>
            <w:tcW w:w="1417" w:type="dxa"/>
            <w:tcBorders>
              <w:top w:val="single" w:sz="4" w:space="0" w:color="auto"/>
              <w:left w:val="single" w:sz="6" w:space="0" w:color="auto"/>
              <w:bottom w:val="single" w:sz="4" w:space="0" w:color="auto"/>
              <w:right w:val="single" w:sz="6" w:space="0" w:color="auto"/>
            </w:tcBorders>
            <w:vAlign w:val="center"/>
          </w:tcPr>
          <w:p w:rsidR="00317BB8" w:rsidRDefault="00317BB8" w:rsidP="0043734C">
            <w:pPr>
              <w:jc w:val="center"/>
              <w:rPr>
                <w:sz w:val="24"/>
                <w:szCs w:val="24"/>
              </w:rPr>
            </w:pPr>
            <w:r>
              <w:rPr>
                <w:sz w:val="24"/>
                <w:szCs w:val="24"/>
              </w:rPr>
              <w:t>100</w:t>
            </w:r>
          </w:p>
        </w:tc>
        <w:tc>
          <w:tcPr>
            <w:tcW w:w="3161"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43734C">
            <w:pPr>
              <w:jc w:val="center"/>
              <w:rPr>
                <w:sz w:val="24"/>
                <w:szCs w:val="24"/>
              </w:rPr>
            </w:pPr>
            <w:r>
              <w:rPr>
                <w:sz w:val="24"/>
                <w:szCs w:val="24"/>
              </w:rPr>
              <w:t>Журнал регистрации обращений, заявлений и жалоб граждан</w:t>
            </w:r>
          </w:p>
        </w:tc>
      </w:tr>
      <w:tr w:rsidR="00317BB8" w:rsidRPr="00E866E9">
        <w:trPr>
          <w:trHeight w:hRule="exact" w:val="1435"/>
        </w:trPr>
        <w:tc>
          <w:tcPr>
            <w:tcW w:w="58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A79E7">
            <w:pPr>
              <w:jc w:val="center"/>
              <w:rPr>
                <w:sz w:val="24"/>
                <w:szCs w:val="24"/>
              </w:rPr>
            </w:pPr>
            <w:r>
              <w:rPr>
                <w:sz w:val="24"/>
                <w:szCs w:val="24"/>
              </w:rPr>
              <w:t>5.</w:t>
            </w:r>
          </w:p>
        </w:tc>
        <w:tc>
          <w:tcPr>
            <w:tcW w:w="14469" w:type="dxa"/>
            <w:gridSpan w:val="7"/>
            <w:tcBorders>
              <w:top w:val="single" w:sz="4"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372045">
            <w:pPr>
              <w:jc w:val="both"/>
              <w:rPr>
                <w:sz w:val="24"/>
                <w:szCs w:val="24"/>
              </w:rPr>
            </w:pPr>
            <w:r w:rsidRPr="00C31949">
              <w:rPr>
                <w:sz w:val="24"/>
                <w:szCs w:val="24"/>
              </w:rPr>
              <w:t>Оформление и сдача документов для регистрации и снятия с регистрационного учета по месту жительства (пребывания) граждан. Замена и выдача паспортов граждан РФ</w:t>
            </w:r>
            <w:r>
              <w:rPr>
                <w:sz w:val="24"/>
                <w:szCs w:val="24"/>
              </w:rPr>
              <w:t>.</w:t>
            </w:r>
            <w:r w:rsidR="00372045">
              <w:rPr>
                <w:sz w:val="24"/>
                <w:szCs w:val="24"/>
              </w:rPr>
              <w:t xml:space="preserve"> </w:t>
            </w:r>
            <w:r w:rsidRPr="00CD0A46">
              <w:rPr>
                <w:sz w:val="24"/>
                <w:szCs w:val="24"/>
              </w:rPr>
              <w:t xml:space="preserve">Услуги предоставляются в отношении муниципального </w:t>
            </w:r>
            <w:r>
              <w:rPr>
                <w:sz w:val="24"/>
                <w:szCs w:val="24"/>
              </w:rPr>
              <w:t xml:space="preserve">и частного </w:t>
            </w:r>
            <w:r w:rsidRPr="00CD0A46">
              <w:rPr>
                <w:sz w:val="24"/>
                <w:szCs w:val="24"/>
              </w:rPr>
              <w:t>жил</w:t>
            </w:r>
            <w:r>
              <w:rPr>
                <w:sz w:val="24"/>
                <w:szCs w:val="24"/>
              </w:rPr>
              <w:t>ищного</w:t>
            </w:r>
            <w:r w:rsidRPr="00CD0A46">
              <w:rPr>
                <w:sz w:val="24"/>
                <w:szCs w:val="24"/>
              </w:rPr>
              <w:t xml:space="preserve"> фонда</w:t>
            </w:r>
          </w:p>
        </w:tc>
      </w:tr>
      <w:tr w:rsidR="00317BB8" w:rsidRPr="00E866E9" w:rsidTr="009812BC">
        <w:trPr>
          <w:trHeight w:hRule="exact" w:val="2696"/>
        </w:trPr>
        <w:tc>
          <w:tcPr>
            <w:tcW w:w="58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A79E7">
            <w:pPr>
              <w:jc w:val="center"/>
              <w:rPr>
                <w:sz w:val="24"/>
                <w:szCs w:val="24"/>
              </w:rPr>
            </w:pPr>
            <w:r>
              <w:rPr>
                <w:sz w:val="24"/>
                <w:szCs w:val="24"/>
              </w:rPr>
              <w:lastRenderedPageBreak/>
              <w:t>5.1.</w:t>
            </w:r>
          </w:p>
        </w:tc>
        <w:tc>
          <w:tcPr>
            <w:tcW w:w="395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875F1">
            <w:pPr>
              <w:jc w:val="both"/>
              <w:rPr>
                <w:sz w:val="24"/>
                <w:szCs w:val="24"/>
              </w:rPr>
            </w:pPr>
            <w:r>
              <w:rPr>
                <w:sz w:val="24"/>
                <w:szCs w:val="24"/>
              </w:rPr>
              <w:t>Своевременность о</w:t>
            </w:r>
            <w:r w:rsidRPr="00CD0A46">
              <w:rPr>
                <w:sz w:val="24"/>
                <w:szCs w:val="24"/>
              </w:rPr>
              <w:t>формлени</w:t>
            </w:r>
            <w:r>
              <w:rPr>
                <w:sz w:val="24"/>
                <w:szCs w:val="24"/>
              </w:rPr>
              <w:t>я</w:t>
            </w:r>
            <w:r w:rsidRPr="00CD0A46">
              <w:rPr>
                <w:sz w:val="24"/>
                <w:szCs w:val="24"/>
              </w:rPr>
              <w:t xml:space="preserve"> документов для регистрации и снятия с регистрационного учета по месту жительства (пребывания) </w:t>
            </w:r>
            <w:r>
              <w:rPr>
                <w:sz w:val="24"/>
                <w:szCs w:val="24"/>
              </w:rPr>
              <w:t xml:space="preserve">обратившихся </w:t>
            </w:r>
            <w:r w:rsidRPr="00CD0A46">
              <w:rPr>
                <w:sz w:val="24"/>
                <w:szCs w:val="24"/>
              </w:rPr>
              <w:t>граждан. Замена и выдача паспортов граждан РФ</w:t>
            </w:r>
            <w:r>
              <w:rPr>
                <w:sz w:val="24"/>
                <w:szCs w:val="24"/>
              </w:rPr>
              <w:t>.</w:t>
            </w:r>
            <w:r w:rsidRPr="00CD0A46">
              <w:rPr>
                <w:sz w:val="24"/>
                <w:szCs w:val="24"/>
              </w:rPr>
              <w:t xml:space="preserve"> </w:t>
            </w:r>
          </w:p>
        </w:tc>
        <w:tc>
          <w:tcPr>
            <w:tcW w:w="1125"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A79E7">
            <w:pPr>
              <w:spacing w:line="360" w:lineRule="auto"/>
              <w:jc w:val="center"/>
              <w:rPr>
                <w:sz w:val="24"/>
                <w:szCs w:val="24"/>
              </w:rPr>
            </w:pPr>
            <w:r>
              <w:rPr>
                <w:sz w:val="24"/>
                <w:szCs w:val="24"/>
              </w:rPr>
              <w:t>%</w:t>
            </w:r>
          </w:p>
        </w:tc>
        <w:tc>
          <w:tcPr>
            <w:tcW w:w="2479"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43734C">
            <w:pPr>
              <w:rPr>
                <w:sz w:val="24"/>
                <w:szCs w:val="24"/>
              </w:rPr>
            </w:pPr>
            <w:r>
              <w:rPr>
                <w:sz w:val="24"/>
                <w:szCs w:val="24"/>
              </w:rPr>
              <w:t>Количество граждан удовлетворенных качеством и своевременностью предоставляемой услуги /количество граждан обратившихся*100</w:t>
            </w:r>
          </w:p>
        </w:tc>
        <w:tc>
          <w:tcPr>
            <w:tcW w:w="1058" w:type="dxa"/>
            <w:tcBorders>
              <w:top w:val="single" w:sz="4" w:space="0" w:color="auto"/>
              <w:left w:val="single" w:sz="6" w:space="0" w:color="auto"/>
              <w:bottom w:val="single" w:sz="4" w:space="0" w:color="auto"/>
              <w:right w:val="single" w:sz="6" w:space="0" w:color="auto"/>
            </w:tcBorders>
            <w:vAlign w:val="center"/>
          </w:tcPr>
          <w:p w:rsidR="00317BB8" w:rsidRDefault="00317BB8" w:rsidP="00BA79E7">
            <w:pPr>
              <w:jc w:val="center"/>
              <w:rPr>
                <w:sz w:val="24"/>
                <w:szCs w:val="24"/>
              </w:rPr>
            </w:pPr>
            <w:r>
              <w:rPr>
                <w:sz w:val="24"/>
                <w:szCs w:val="24"/>
              </w:rPr>
              <w:t>100</w:t>
            </w:r>
          </w:p>
        </w:tc>
        <w:tc>
          <w:tcPr>
            <w:tcW w:w="1276" w:type="dxa"/>
            <w:tcBorders>
              <w:top w:val="single" w:sz="4" w:space="0" w:color="auto"/>
              <w:left w:val="single" w:sz="6" w:space="0" w:color="auto"/>
              <w:bottom w:val="single" w:sz="4" w:space="0" w:color="auto"/>
              <w:right w:val="single" w:sz="6" w:space="0" w:color="auto"/>
            </w:tcBorders>
            <w:vAlign w:val="center"/>
          </w:tcPr>
          <w:p w:rsidR="00317BB8" w:rsidRDefault="00317BB8" w:rsidP="00BA79E7">
            <w:pPr>
              <w:jc w:val="center"/>
              <w:rPr>
                <w:sz w:val="24"/>
                <w:szCs w:val="24"/>
              </w:rPr>
            </w:pPr>
            <w:r>
              <w:rPr>
                <w:sz w:val="24"/>
                <w:szCs w:val="24"/>
              </w:rPr>
              <w:t>100</w:t>
            </w:r>
          </w:p>
        </w:tc>
        <w:tc>
          <w:tcPr>
            <w:tcW w:w="1417" w:type="dxa"/>
            <w:tcBorders>
              <w:top w:val="single" w:sz="4" w:space="0" w:color="auto"/>
              <w:left w:val="single" w:sz="6" w:space="0" w:color="auto"/>
              <w:bottom w:val="single" w:sz="4" w:space="0" w:color="auto"/>
              <w:right w:val="single" w:sz="6" w:space="0" w:color="auto"/>
            </w:tcBorders>
            <w:vAlign w:val="center"/>
          </w:tcPr>
          <w:p w:rsidR="00317BB8" w:rsidRDefault="00317BB8" w:rsidP="00BA79E7">
            <w:pPr>
              <w:jc w:val="center"/>
              <w:rPr>
                <w:sz w:val="24"/>
                <w:szCs w:val="24"/>
              </w:rPr>
            </w:pPr>
            <w:r>
              <w:rPr>
                <w:sz w:val="24"/>
                <w:szCs w:val="24"/>
              </w:rPr>
              <w:t>100</w:t>
            </w:r>
          </w:p>
        </w:tc>
        <w:tc>
          <w:tcPr>
            <w:tcW w:w="3161"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Реестр обращений , журнал регистрации справок</w:t>
            </w:r>
          </w:p>
        </w:tc>
      </w:tr>
    </w:tbl>
    <w:p w:rsidR="009812BC" w:rsidRDefault="009812BC" w:rsidP="00316BF9">
      <w:pPr>
        <w:rPr>
          <w:b/>
          <w:bCs/>
          <w:sz w:val="24"/>
          <w:szCs w:val="24"/>
        </w:rPr>
      </w:pPr>
    </w:p>
    <w:p w:rsidR="00317BB8" w:rsidRPr="0044047B" w:rsidRDefault="00317BB8" w:rsidP="00316BF9">
      <w:pPr>
        <w:rPr>
          <w:b/>
          <w:bCs/>
          <w:sz w:val="24"/>
          <w:szCs w:val="24"/>
        </w:rPr>
      </w:pPr>
      <w:r w:rsidRPr="0044047B">
        <w:rPr>
          <w:b/>
          <w:bCs/>
          <w:sz w:val="24"/>
          <w:szCs w:val="24"/>
        </w:rPr>
        <w:t>3.2. Объем муниципальной услуги (в натуральных показателях)</w:t>
      </w:r>
    </w:p>
    <w:p w:rsidR="00317BB8" w:rsidRPr="00E866E9" w:rsidRDefault="00317BB8" w:rsidP="00316BF9">
      <w:pPr>
        <w:rPr>
          <w:sz w:val="24"/>
          <w:szCs w:val="24"/>
        </w:rPr>
      </w:pPr>
    </w:p>
    <w:tbl>
      <w:tblPr>
        <w:tblW w:w="15026" w:type="dxa"/>
        <w:tblInd w:w="-38" w:type="dxa"/>
        <w:tblLayout w:type="fixed"/>
        <w:tblCellMar>
          <w:left w:w="40" w:type="dxa"/>
          <w:right w:w="40" w:type="dxa"/>
        </w:tblCellMar>
        <w:tblLook w:val="0000"/>
      </w:tblPr>
      <w:tblGrid>
        <w:gridCol w:w="583"/>
        <w:gridCol w:w="3953"/>
        <w:gridCol w:w="1084"/>
        <w:gridCol w:w="1080"/>
        <w:gridCol w:w="1620"/>
        <w:gridCol w:w="1620"/>
        <w:gridCol w:w="1837"/>
        <w:gridCol w:w="3249"/>
      </w:tblGrid>
      <w:tr w:rsidR="00317BB8" w:rsidRPr="00E866E9">
        <w:trPr>
          <w:trHeight w:val="561"/>
        </w:trPr>
        <w:tc>
          <w:tcPr>
            <w:tcW w:w="583" w:type="dxa"/>
            <w:vMerge w:val="restart"/>
            <w:tcBorders>
              <w:top w:val="single" w:sz="6" w:space="0" w:color="auto"/>
              <w:left w:val="single" w:sz="6" w:space="0" w:color="auto"/>
              <w:bottom w:val="nil"/>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w:t>
            </w:r>
          </w:p>
          <w:p w:rsidR="00317BB8" w:rsidRPr="00E866E9" w:rsidRDefault="00317BB8" w:rsidP="00BA79E7">
            <w:pPr>
              <w:jc w:val="center"/>
              <w:rPr>
                <w:sz w:val="24"/>
                <w:szCs w:val="24"/>
              </w:rPr>
            </w:pPr>
            <w:r w:rsidRPr="00E866E9">
              <w:rPr>
                <w:sz w:val="24"/>
                <w:szCs w:val="24"/>
              </w:rPr>
              <w:t>п/п</w:t>
            </w:r>
          </w:p>
          <w:p w:rsidR="00317BB8" w:rsidRPr="00E866E9" w:rsidRDefault="00317BB8" w:rsidP="00BA79E7">
            <w:pPr>
              <w:jc w:val="center"/>
              <w:rPr>
                <w:sz w:val="24"/>
                <w:szCs w:val="24"/>
              </w:rPr>
            </w:pPr>
          </w:p>
          <w:p w:rsidR="00317BB8" w:rsidRPr="00E866E9" w:rsidRDefault="00317BB8" w:rsidP="00BA79E7">
            <w:pPr>
              <w:jc w:val="center"/>
              <w:rPr>
                <w:sz w:val="24"/>
                <w:szCs w:val="24"/>
              </w:rPr>
            </w:pPr>
          </w:p>
        </w:tc>
        <w:tc>
          <w:tcPr>
            <w:tcW w:w="3953" w:type="dxa"/>
            <w:vMerge w:val="restart"/>
            <w:tcBorders>
              <w:top w:val="single" w:sz="6" w:space="0" w:color="auto"/>
              <w:left w:val="single" w:sz="6" w:space="0" w:color="auto"/>
              <w:bottom w:val="nil"/>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u w:val="single"/>
              </w:rPr>
              <w:t>Наименование услуги</w:t>
            </w:r>
            <w:r w:rsidRPr="00E866E9">
              <w:rPr>
                <w:sz w:val="24"/>
                <w:szCs w:val="24"/>
              </w:rPr>
              <w:t>/ Наименование</w:t>
            </w:r>
          </w:p>
          <w:p w:rsidR="00317BB8" w:rsidRPr="00E866E9" w:rsidRDefault="00317BB8" w:rsidP="00BA79E7">
            <w:pPr>
              <w:jc w:val="center"/>
              <w:rPr>
                <w:sz w:val="24"/>
                <w:szCs w:val="24"/>
              </w:rPr>
            </w:pPr>
            <w:r w:rsidRPr="00E866E9">
              <w:rPr>
                <w:sz w:val="24"/>
                <w:szCs w:val="24"/>
              </w:rPr>
              <w:t>показателя</w:t>
            </w:r>
          </w:p>
          <w:p w:rsidR="00317BB8" w:rsidRPr="00E866E9" w:rsidRDefault="00317BB8" w:rsidP="00BA79E7">
            <w:pPr>
              <w:jc w:val="center"/>
              <w:rPr>
                <w:sz w:val="24"/>
                <w:szCs w:val="24"/>
              </w:rPr>
            </w:pPr>
          </w:p>
          <w:p w:rsidR="00317BB8" w:rsidRPr="00E866E9" w:rsidRDefault="00317BB8" w:rsidP="00BA79E7">
            <w:pPr>
              <w:jc w:val="center"/>
              <w:rPr>
                <w:sz w:val="24"/>
                <w:szCs w:val="24"/>
              </w:rPr>
            </w:pPr>
          </w:p>
        </w:tc>
        <w:tc>
          <w:tcPr>
            <w:tcW w:w="1084" w:type="dxa"/>
            <w:vMerge w:val="restart"/>
            <w:tcBorders>
              <w:top w:val="single" w:sz="6" w:space="0" w:color="auto"/>
              <w:left w:val="single" w:sz="6" w:space="0" w:color="auto"/>
              <w:bottom w:val="nil"/>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Единица</w:t>
            </w:r>
          </w:p>
          <w:p w:rsidR="00317BB8" w:rsidRPr="00E866E9" w:rsidRDefault="00317BB8" w:rsidP="00BA79E7">
            <w:pPr>
              <w:jc w:val="center"/>
              <w:rPr>
                <w:sz w:val="24"/>
                <w:szCs w:val="24"/>
              </w:rPr>
            </w:pPr>
            <w:r w:rsidRPr="00E866E9">
              <w:rPr>
                <w:sz w:val="24"/>
                <w:szCs w:val="24"/>
              </w:rPr>
              <w:t>измерения</w:t>
            </w:r>
          </w:p>
          <w:p w:rsidR="00317BB8" w:rsidRPr="00E866E9" w:rsidRDefault="00317BB8" w:rsidP="00BA79E7">
            <w:pPr>
              <w:jc w:val="center"/>
              <w:rPr>
                <w:sz w:val="24"/>
                <w:szCs w:val="24"/>
              </w:rPr>
            </w:pPr>
          </w:p>
          <w:p w:rsidR="00317BB8" w:rsidRPr="00E866E9" w:rsidRDefault="00317BB8" w:rsidP="00BA79E7">
            <w:pPr>
              <w:jc w:val="center"/>
              <w:rPr>
                <w:sz w:val="24"/>
                <w:szCs w:val="24"/>
              </w:rPr>
            </w:pPr>
          </w:p>
        </w:tc>
        <w:tc>
          <w:tcPr>
            <w:tcW w:w="1080" w:type="dxa"/>
            <w:vMerge w:val="restart"/>
            <w:tcBorders>
              <w:top w:val="single" w:sz="6" w:space="0" w:color="auto"/>
              <w:left w:val="single" w:sz="6" w:space="0" w:color="auto"/>
              <w:right w:val="single" w:sz="4" w:space="0" w:color="auto"/>
            </w:tcBorders>
            <w:shd w:val="clear" w:color="auto" w:fill="FFFFFF"/>
            <w:vAlign w:val="center"/>
          </w:tcPr>
          <w:p w:rsidR="00317BB8" w:rsidRDefault="00317BB8" w:rsidP="00BA79E7">
            <w:pPr>
              <w:jc w:val="center"/>
              <w:rPr>
                <w:sz w:val="24"/>
                <w:szCs w:val="24"/>
              </w:rPr>
            </w:pPr>
            <w:r>
              <w:rPr>
                <w:sz w:val="24"/>
                <w:szCs w:val="24"/>
              </w:rPr>
              <w:t>Формула расчета</w:t>
            </w:r>
          </w:p>
          <w:p w:rsidR="00317BB8" w:rsidRPr="00E866E9" w:rsidRDefault="00317BB8" w:rsidP="001E3F86">
            <w:pPr>
              <w:jc w:val="center"/>
              <w:rPr>
                <w:sz w:val="24"/>
                <w:szCs w:val="24"/>
              </w:rPr>
            </w:pPr>
          </w:p>
        </w:tc>
        <w:tc>
          <w:tcPr>
            <w:tcW w:w="5077"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Значение показателей объема</w:t>
            </w:r>
          </w:p>
          <w:p w:rsidR="00317BB8" w:rsidRPr="00E866E9" w:rsidRDefault="00317BB8" w:rsidP="00BA79E7">
            <w:pPr>
              <w:jc w:val="center"/>
              <w:rPr>
                <w:sz w:val="24"/>
                <w:szCs w:val="24"/>
              </w:rPr>
            </w:pPr>
            <w:r w:rsidRPr="00E866E9">
              <w:rPr>
                <w:sz w:val="24"/>
                <w:szCs w:val="24"/>
              </w:rPr>
              <w:t>муниципальной услуги</w:t>
            </w:r>
          </w:p>
        </w:tc>
        <w:tc>
          <w:tcPr>
            <w:tcW w:w="3249" w:type="dxa"/>
            <w:vMerge w:val="restart"/>
            <w:tcBorders>
              <w:top w:val="single" w:sz="6" w:space="0" w:color="auto"/>
              <w:left w:val="single" w:sz="6" w:space="0" w:color="auto"/>
              <w:bottom w:val="nil"/>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Источник информации о значении показателя</w:t>
            </w:r>
          </w:p>
          <w:p w:rsidR="00317BB8" w:rsidRPr="00E866E9" w:rsidRDefault="00317BB8" w:rsidP="00BA79E7">
            <w:pPr>
              <w:jc w:val="center"/>
              <w:rPr>
                <w:sz w:val="24"/>
                <w:szCs w:val="24"/>
              </w:rPr>
            </w:pPr>
          </w:p>
          <w:p w:rsidR="00317BB8" w:rsidRPr="00E866E9" w:rsidRDefault="00317BB8" w:rsidP="00BA79E7">
            <w:pPr>
              <w:jc w:val="center"/>
              <w:rPr>
                <w:sz w:val="24"/>
                <w:szCs w:val="24"/>
              </w:rPr>
            </w:pPr>
          </w:p>
        </w:tc>
      </w:tr>
      <w:tr w:rsidR="00317BB8" w:rsidRPr="00E866E9">
        <w:trPr>
          <w:trHeight w:val="683"/>
        </w:trPr>
        <w:tc>
          <w:tcPr>
            <w:tcW w:w="583" w:type="dxa"/>
            <w:vMerge/>
            <w:tcBorders>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p>
        </w:tc>
        <w:tc>
          <w:tcPr>
            <w:tcW w:w="3953" w:type="dxa"/>
            <w:vMerge/>
            <w:tcBorders>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p>
        </w:tc>
        <w:tc>
          <w:tcPr>
            <w:tcW w:w="1084" w:type="dxa"/>
            <w:vMerge/>
            <w:tcBorders>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p>
        </w:tc>
        <w:tc>
          <w:tcPr>
            <w:tcW w:w="1080" w:type="dxa"/>
            <w:vMerge/>
            <w:tcBorders>
              <w:left w:val="single" w:sz="6" w:space="0" w:color="auto"/>
              <w:bottom w:val="single" w:sz="6" w:space="0" w:color="auto"/>
              <w:right w:val="single" w:sz="4" w:space="0" w:color="auto"/>
            </w:tcBorders>
            <w:shd w:val="clear" w:color="auto" w:fill="FFFFFF"/>
            <w:vAlign w:val="center"/>
          </w:tcPr>
          <w:p w:rsidR="00317BB8" w:rsidRPr="00E866E9" w:rsidRDefault="00317BB8" w:rsidP="00BA79E7">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shd w:val="clear" w:color="auto" w:fill="FFFFFF"/>
            <w:vAlign w:val="center"/>
          </w:tcPr>
          <w:p w:rsidR="00317BB8" w:rsidRPr="00E866E9" w:rsidRDefault="00317BB8" w:rsidP="001E3F86">
            <w:pPr>
              <w:jc w:val="center"/>
              <w:rPr>
                <w:sz w:val="24"/>
                <w:szCs w:val="24"/>
              </w:rPr>
            </w:pPr>
            <w:r w:rsidRPr="00E866E9">
              <w:rPr>
                <w:sz w:val="24"/>
                <w:szCs w:val="24"/>
              </w:rPr>
              <w:t>отчетный фи-</w:t>
            </w:r>
          </w:p>
          <w:p w:rsidR="00317BB8" w:rsidRPr="00E866E9" w:rsidRDefault="00317BB8" w:rsidP="001E3F86">
            <w:pPr>
              <w:jc w:val="center"/>
              <w:rPr>
                <w:sz w:val="24"/>
                <w:szCs w:val="24"/>
              </w:rPr>
            </w:pPr>
            <w:r w:rsidRPr="00E866E9">
              <w:rPr>
                <w:sz w:val="24"/>
                <w:szCs w:val="24"/>
              </w:rPr>
              <w:t>нансовый год</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текущий фи-</w:t>
            </w:r>
          </w:p>
          <w:p w:rsidR="00317BB8" w:rsidRPr="00E866E9" w:rsidRDefault="00317BB8" w:rsidP="00BA79E7">
            <w:pPr>
              <w:jc w:val="center"/>
              <w:rPr>
                <w:sz w:val="24"/>
                <w:szCs w:val="24"/>
              </w:rPr>
            </w:pPr>
            <w:r w:rsidRPr="00E866E9">
              <w:rPr>
                <w:sz w:val="24"/>
                <w:szCs w:val="24"/>
              </w:rPr>
              <w:t>нансовый год</w:t>
            </w:r>
          </w:p>
        </w:tc>
        <w:tc>
          <w:tcPr>
            <w:tcW w:w="183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очередной фи-</w:t>
            </w:r>
          </w:p>
          <w:p w:rsidR="00317BB8" w:rsidRPr="00E866E9" w:rsidRDefault="00317BB8" w:rsidP="00BA79E7">
            <w:pPr>
              <w:jc w:val="center"/>
              <w:rPr>
                <w:sz w:val="24"/>
                <w:szCs w:val="24"/>
              </w:rPr>
            </w:pPr>
            <w:r w:rsidRPr="00E866E9">
              <w:rPr>
                <w:sz w:val="24"/>
                <w:szCs w:val="24"/>
              </w:rPr>
              <w:t>нансовый</w:t>
            </w:r>
          </w:p>
          <w:p w:rsidR="00317BB8" w:rsidRPr="00E866E9" w:rsidRDefault="00317BB8" w:rsidP="00BA79E7">
            <w:pPr>
              <w:jc w:val="center"/>
              <w:rPr>
                <w:sz w:val="24"/>
                <w:szCs w:val="24"/>
              </w:rPr>
            </w:pPr>
            <w:r w:rsidRPr="00E866E9">
              <w:rPr>
                <w:sz w:val="24"/>
                <w:szCs w:val="24"/>
              </w:rPr>
              <w:t>год</w:t>
            </w:r>
          </w:p>
        </w:tc>
        <w:tc>
          <w:tcPr>
            <w:tcW w:w="3249" w:type="dxa"/>
            <w:vMerge/>
            <w:tcBorders>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p>
        </w:tc>
      </w:tr>
      <w:tr w:rsidR="00317BB8" w:rsidRPr="00E866E9">
        <w:trPr>
          <w:trHeight w:hRule="exact" w:val="382"/>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2</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3</w:t>
            </w:r>
          </w:p>
        </w:tc>
        <w:tc>
          <w:tcPr>
            <w:tcW w:w="1080" w:type="dxa"/>
            <w:tcBorders>
              <w:top w:val="single" w:sz="6" w:space="0" w:color="auto"/>
              <w:left w:val="single" w:sz="6" w:space="0" w:color="auto"/>
              <w:bottom w:val="single" w:sz="6" w:space="0" w:color="auto"/>
              <w:right w:val="single" w:sz="4" w:space="0" w:color="auto"/>
            </w:tcBorders>
            <w:shd w:val="clear" w:color="auto" w:fill="FFFFFF"/>
            <w:vAlign w:val="center"/>
          </w:tcPr>
          <w:p w:rsidR="00317BB8" w:rsidRPr="00E866E9" w:rsidRDefault="00317BB8" w:rsidP="001E3F86">
            <w:pPr>
              <w:jc w:val="center"/>
              <w:rPr>
                <w:sz w:val="24"/>
                <w:szCs w:val="24"/>
              </w:rPr>
            </w:pPr>
            <w:r>
              <w:rPr>
                <w:sz w:val="24"/>
                <w:szCs w:val="24"/>
              </w:rPr>
              <w:t>4</w:t>
            </w:r>
          </w:p>
        </w:tc>
        <w:tc>
          <w:tcPr>
            <w:tcW w:w="1620" w:type="dxa"/>
            <w:tcBorders>
              <w:top w:val="single" w:sz="6" w:space="0" w:color="auto"/>
              <w:left w:val="single" w:sz="4"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5</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6</w:t>
            </w:r>
          </w:p>
        </w:tc>
        <w:tc>
          <w:tcPr>
            <w:tcW w:w="183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7</w:t>
            </w:r>
          </w:p>
        </w:tc>
        <w:tc>
          <w:tcPr>
            <w:tcW w:w="324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8</w:t>
            </w:r>
          </w:p>
        </w:tc>
      </w:tr>
      <w:tr w:rsidR="00317BB8" w:rsidRPr="00E866E9">
        <w:trPr>
          <w:trHeight w:hRule="exact" w:val="1164"/>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C31949">
            <w:pPr>
              <w:jc w:val="both"/>
              <w:rPr>
                <w:sz w:val="24"/>
                <w:szCs w:val="24"/>
              </w:rPr>
            </w:pPr>
            <w:r w:rsidRPr="00E866E9">
              <w:rPr>
                <w:sz w:val="24"/>
                <w:szCs w:val="24"/>
              </w:rPr>
              <w:t>Прием заявлений и выдача документов о согласовании переустройства и (или) перепланировки жилого помещения</w:t>
            </w:r>
          </w:p>
          <w:p w:rsidR="00317BB8" w:rsidRPr="00E866E9" w:rsidRDefault="00317BB8" w:rsidP="00C31949">
            <w:pPr>
              <w:jc w:val="both"/>
              <w:rPr>
                <w:sz w:val="24"/>
                <w:szCs w:val="24"/>
              </w:rPr>
            </w:pPr>
          </w:p>
          <w:p w:rsidR="00317BB8" w:rsidRPr="00E866E9" w:rsidRDefault="00317BB8" w:rsidP="00C31949">
            <w:pPr>
              <w:jc w:val="both"/>
              <w:rPr>
                <w:sz w:val="24"/>
                <w:szCs w:val="24"/>
              </w:rPr>
            </w:pP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317BB8" w:rsidRPr="00630D29" w:rsidRDefault="00317BB8" w:rsidP="001E3F86">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vAlign w:val="center"/>
          </w:tcPr>
          <w:p w:rsidR="00317BB8" w:rsidRPr="00630D29" w:rsidRDefault="00317BB8" w:rsidP="00630D29">
            <w:pPr>
              <w:jc w:val="center"/>
              <w:rPr>
                <w:sz w:val="24"/>
                <w:szCs w:val="24"/>
              </w:rPr>
            </w:pPr>
            <w:r w:rsidRPr="00630D29">
              <w:rPr>
                <w:sz w:val="24"/>
                <w:szCs w:val="24"/>
              </w:rPr>
              <w:t>0</w:t>
            </w:r>
          </w:p>
        </w:tc>
        <w:tc>
          <w:tcPr>
            <w:tcW w:w="1620" w:type="dxa"/>
            <w:tcBorders>
              <w:top w:val="single" w:sz="6" w:space="0" w:color="auto"/>
              <w:left w:val="single" w:sz="6" w:space="0" w:color="auto"/>
              <w:bottom w:val="single" w:sz="6" w:space="0" w:color="auto"/>
              <w:right w:val="single" w:sz="6" w:space="0" w:color="auto"/>
            </w:tcBorders>
            <w:vAlign w:val="center"/>
          </w:tcPr>
          <w:p w:rsidR="00317BB8" w:rsidRPr="00630D29" w:rsidRDefault="00317BB8" w:rsidP="00630D29">
            <w:pPr>
              <w:jc w:val="center"/>
              <w:rPr>
                <w:sz w:val="24"/>
                <w:szCs w:val="24"/>
              </w:rPr>
            </w:pPr>
            <w:r>
              <w:rPr>
                <w:sz w:val="24"/>
                <w:szCs w:val="24"/>
              </w:rPr>
              <w:t>0</w:t>
            </w:r>
          </w:p>
          <w:p w:rsidR="00317BB8" w:rsidRPr="00630D29" w:rsidRDefault="00317BB8" w:rsidP="00630D29">
            <w:pPr>
              <w:jc w:val="center"/>
              <w:rPr>
                <w:sz w:val="24"/>
                <w:szCs w:val="24"/>
              </w:rPr>
            </w:pPr>
          </w:p>
        </w:tc>
        <w:tc>
          <w:tcPr>
            <w:tcW w:w="1837" w:type="dxa"/>
            <w:tcBorders>
              <w:top w:val="single" w:sz="6" w:space="0" w:color="auto"/>
              <w:left w:val="single" w:sz="6" w:space="0" w:color="auto"/>
              <w:bottom w:val="single" w:sz="6" w:space="0" w:color="auto"/>
              <w:right w:val="single" w:sz="6" w:space="0" w:color="auto"/>
            </w:tcBorders>
            <w:vAlign w:val="center"/>
          </w:tcPr>
          <w:p w:rsidR="00317BB8" w:rsidRPr="00630D29" w:rsidRDefault="00317BB8" w:rsidP="00630D29">
            <w:pPr>
              <w:jc w:val="center"/>
              <w:rPr>
                <w:sz w:val="24"/>
                <w:szCs w:val="24"/>
              </w:rPr>
            </w:pPr>
            <w:r>
              <w:rPr>
                <w:sz w:val="24"/>
                <w:szCs w:val="24"/>
              </w:rPr>
              <w:t>1</w:t>
            </w:r>
          </w:p>
        </w:tc>
        <w:tc>
          <w:tcPr>
            <w:tcW w:w="324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sidRPr="00E866E9">
              <w:rPr>
                <w:sz w:val="24"/>
                <w:szCs w:val="24"/>
              </w:rPr>
              <w:t>Книга учета</w:t>
            </w:r>
          </w:p>
        </w:tc>
      </w:tr>
      <w:tr w:rsidR="00317BB8" w:rsidRPr="00E866E9">
        <w:trPr>
          <w:trHeight w:hRule="exact" w:val="1620"/>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2.</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31949">
            <w:pPr>
              <w:jc w:val="both"/>
              <w:rPr>
                <w:sz w:val="24"/>
                <w:szCs w:val="24"/>
              </w:rPr>
            </w:pPr>
            <w:r>
              <w:rPr>
                <w:sz w:val="24"/>
                <w:szCs w:val="24"/>
              </w:rPr>
              <w:t>Принятие документов, а также выдача решений о переводе или отказе в переводе жилого помещения в нежилое или нежилого помещения в жилое</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rsidP="00630D29">
            <w:pPr>
              <w:jc w:val="center"/>
              <w:rPr>
                <w:sz w:val="24"/>
                <w:szCs w:val="24"/>
              </w:rPr>
            </w:pPr>
          </w:p>
          <w:p w:rsidR="00317BB8" w:rsidRDefault="00317BB8" w:rsidP="00630D29">
            <w:pPr>
              <w:jc w:val="center"/>
              <w:rPr>
                <w:sz w:val="24"/>
                <w:szCs w:val="24"/>
              </w:rPr>
            </w:pPr>
          </w:p>
          <w:p w:rsidR="00317BB8" w:rsidRDefault="00317BB8" w:rsidP="00630D29">
            <w:pPr>
              <w:jc w:val="center"/>
              <w:rPr>
                <w:sz w:val="24"/>
                <w:szCs w:val="24"/>
              </w:rPr>
            </w:pPr>
          </w:p>
          <w:p w:rsidR="00317BB8" w:rsidRDefault="00317BB8" w:rsidP="00630D29">
            <w:pPr>
              <w:jc w:val="center"/>
            </w:pPr>
            <w:r>
              <w:rPr>
                <w:sz w:val="24"/>
                <w:szCs w:val="24"/>
              </w:rPr>
              <w:t>ш</w:t>
            </w:r>
            <w:r w:rsidRPr="00073CA4">
              <w:rPr>
                <w:sz w:val="24"/>
                <w:szCs w:val="24"/>
              </w:rPr>
              <w:t>т.</w:t>
            </w:r>
          </w:p>
        </w:tc>
        <w:tc>
          <w:tcPr>
            <w:tcW w:w="1080" w:type="dxa"/>
            <w:tcBorders>
              <w:top w:val="single" w:sz="6" w:space="0" w:color="auto"/>
              <w:left w:val="single" w:sz="6" w:space="0" w:color="auto"/>
              <w:bottom w:val="single" w:sz="6" w:space="0" w:color="auto"/>
              <w:right w:val="single" w:sz="4" w:space="0" w:color="auto"/>
            </w:tcBorders>
            <w:vAlign w:val="center"/>
          </w:tcPr>
          <w:p w:rsidR="00317BB8" w:rsidRPr="00630D29" w:rsidRDefault="00317BB8" w:rsidP="001E3F86">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vAlign w:val="center"/>
          </w:tcPr>
          <w:p w:rsidR="00317BB8" w:rsidRPr="00630D29" w:rsidRDefault="00317BB8" w:rsidP="00630D29">
            <w:pPr>
              <w:jc w:val="center"/>
              <w:rPr>
                <w:sz w:val="24"/>
                <w:szCs w:val="24"/>
              </w:rPr>
            </w:pPr>
            <w:r w:rsidRPr="00630D29">
              <w:rPr>
                <w:sz w:val="24"/>
                <w:szCs w:val="24"/>
              </w:rPr>
              <w:t>0</w:t>
            </w:r>
          </w:p>
        </w:tc>
        <w:tc>
          <w:tcPr>
            <w:tcW w:w="1620" w:type="dxa"/>
            <w:tcBorders>
              <w:top w:val="single" w:sz="6" w:space="0" w:color="auto"/>
              <w:left w:val="single" w:sz="6" w:space="0" w:color="auto"/>
              <w:bottom w:val="single" w:sz="6" w:space="0" w:color="auto"/>
              <w:right w:val="single" w:sz="6" w:space="0" w:color="auto"/>
            </w:tcBorders>
            <w:vAlign w:val="center"/>
          </w:tcPr>
          <w:p w:rsidR="00317BB8" w:rsidRPr="00630D29" w:rsidRDefault="00317BB8" w:rsidP="00630D29">
            <w:pPr>
              <w:jc w:val="center"/>
              <w:rPr>
                <w:sz w:val="24"/>
                <w:szCs w:val="24"/>
              </w:rPr>
            </w:pPr>
          </w:p>
          <w:p w:rsidR="00317BB8" w:rsidRPr="00630D29" w:rsidRDefault="00317BB8" w:rsidP="00630D29">
            <w:pPr>
              <w:jc w:val="center"/>
              <w:rPr>
                <w:sz w:val="24"/>
                <w:szCs w:val="24"/>
              </w:rPr>
            </w:pPr>
            <w:r w:rsidRPr="00630D29">
              <w:rPr>
                <w:sz w:val="24"/>
                <w:szCs w:val="24"/>
              </w:rPr>
              <w:t>0</w:t>
            </w:r>
          </w:p>
        </w:tc>
        <w:tc>
          <w:tcPr>
            <w:tcW w:w="1837" w:type="dxa"/>
            <w:tcBorders>
              <w:top w:val="single" w:sz="6" w:space="0" w:color="auto"/>
              <w:left w:val="single" w:sz="6" w:space="0" w:color="auto"/>
              <w:bottom w:val="single" w:sz="6" w:space="0" w:color="auto"/>
              <w:right w:val="single" w:sz="6" w:space="0" w:color="auto"/>
            </w:tcBorders>
            <w:vAlign w:val="center"/>
          </w:tcPr>
          <w:p w:rsidR="00317BB8" w:rsidRPr="00630D29" w:rsidRDefault="00317BB8" w:rsidP="00630D29">
            <w:pPr>
              <w:jc w:val="center"/>
              <w:rPr>
                <w:sz w:val="24"/>
                <w:szCs w:val="24"/>
              </w:rPr>
            </w:pPr>
            <w:r>
              <w:rPr>
                <w:sz w:val="24"/>
                <w:szCs w:val="24"/>
              </w:rPr>
              <w:t>1</w:t>
            </w:r>
          </w:p>
        </w:tc>
        <w:tc>
          <w:tcPr>
            <w:tcW w:w="324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Pr>
                <w:sz w:val="24"/>
                <w:szCs w:val="24"/>
              </w:rPr>
              <w:t>Книга учета</w:t>
            </w:r>
          </w:p>
        </w:tc>
      </w:tr>
      <w:tr w:rsidR="00317BB8" w:rsidRPr="00E866E9" w:rsidTr="00463931">
        <w:trPr>
          <w:trHeight w:hRule="exact" w:val="1566"/>
        </w:trPr>
        <w:tc>
          <w:tcPr>
            <w:tcW w:w="583"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3.</w:t>
            </w:r>
          </w:p>
        </w:tc>
        <w:tc>
          <w:tcPr>
            <w:tcW w:w="3953"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C31949">
            <w:pPr>
              <w:jc w:val="both"/>
              <w:rPr>
                <w:sz w:val="24"/>
                <w:szCs w:val="24"/>
              </w:rPr>
            </w:pPr>
            <w:r w:rsidRPr="00E866E9">
              <w:rPr>
                <w:sz w:val="24"/>
                <w:szCs w:val="24"/>
              </w:rPr>
              <w:t>Выдача документов (договоров найма, справок о проживании и иных документов)</w:t>
            </w:r>
          </w:p>
          <w:p w:rsidR="00317BB8" w:rsidRPr="00E866E9" w:rsidRDefault="00317BB8" w:rsidP="00C31949">
            <w:pPr>
              <w:jc w:val="both"/>
              <w:rPr>
                <w:sz w:val="24"/>
                <w:szCs w:val="24"/>
              </w:rPr>
            </w:pPr>
          </w:p>
        </w:tc>
        <w:tc>
          <w:tcPr>
            <w:tcW w:w="1084"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rsidP="002C1045">
            <w:pPr>
              <w:jc w:val="center"/>
              <w:rPr>
                <w:sz w:val="24"/>
                <w:szCs w:val="24"/>
              </w:rPr>
            </w:pPr>
          </w:p>
          <w:p w:rsidR="00317BB8" w:rsidRDefault="00317BB8" w:rsidP="00463931">
            <w:pPr>
              <w:jc w:val="center"/>
            </w:pPr>
            <w:r>
              <w:rPr>
                <w:sz w:val="24"/>
                <w:szCs w:val="24"/>
              </w:rPr>
              <w:t>ш</w:t>
            </w:r>
            <w:r w:rsidRPr="00073CA4">
              <w:rPr>
                <w:sz w:val="24"/>
                <w:szCs w:val="24"/>
              </w:rPr>
              <w:t>т.</w:t>
            </w:r>
            <w:r w:rsidR="00463931">
              <w:rPr>
                <w:sz w:val="24"/>
                <w:szCs w:val="24"/>
              </w:rPr>
              <w:t xml:space="preserve">    </w:t>
            </w:r>
            <w:r>
              <w:rPr>
                <w:sz w:val="24"/>
                <w:szCs w:val="24"/>
              </w:rPr>
              <w:t>(договора справки)</w:t>
            </w:r>
          </w:p>
        </w:tc>
        <w:tc>
          <w:tcPr>
            <w:tcW w:w="1080" w:type="dxa"/>
            <w:tcBorders>
              <w:top w:val="single" w:sz="6" w:space="0" w:color="auto"/>
              <w:left w:val="single" w:sz="6" w:space="0" w:color="auto"/>
              <w:bottom w:val="single" w:sz="4" w:space="0" w:color="auto"/>
              <w:right w:val="single" w:sz="4" w:space="0" w:color="auto"/>
            </w:tcBorders>
            <w:vAlign w:val="center"/>
          </w:tcPr>
          <w:p w:rsidR="00317BB8" w:rsidRPr="00630D29" w:rsidRDefault="00317BB8" w:rsidP="001E3F86">
            <w:pPr>
              <w:jc w:val="center"/>
              <w:rPr>
                <w:sz w:val="24"/>
                <w:szCs w:val="24"/>
              </w:rPr>
            </w:pPr>
          </w:p>
        </w:tc>
        <w:tc>
          <w:tcPr>
            <w:tcW w:w="1620" w:type="dxa"/>
            <w:tcBorders>
              <w:top w:val="single" w:sz="6" w:space="0" w:color="auto"/>
              <w:left w:val="single" w:sz="4" w:space="0" w:color="auto"/>
              <w:bottom w:val="single" w:sz="4" w:space="0" w:color="auto"/>
              <w:right w:val="single" w:sz="6" w:space="0" w:color="auto"/>
            </w:tcBorders>
            <w:vAlign w:val="center"/>
          </w:tcPr>
          <w:p w:rsidR="00317BB8" w:rsidRPr="00630D29" w:rsidRDefault="00317BB8" w:rsidP="00630D29">
            <w:pPr>
              <w:jc w:val="center"/>
              <w:rPr>
                <w:sz w:val="24"/>
                <w:szCs w:val="24"/>
              </w:rPr>
            </w:pPr>
            <w:r>
              <w:rPr>
                <w:sz w:val="24"/>
                <w:szCs w:val="24"/>
              </w:rPr>
              <w:t>465</w:t>
            </w:r>
          </w:p>
        </w:tc>
        <w:tc>
          <w:tcPr>
            <w:tcW w:w="1620" w:type="dxa"/>
            <w:tcBorders>
              <w:top w:val="single" w:sz="6" w:space="0" w:color="auto"/>
              <w:left w:val="single" w:sz="6" w:space="0" w:color="auto"/>
              <w:bottom w:val="single" w:sz="4" w:space="0" w:color="auto"/>
              <w:right w:val="single" w:sz="6" w:space="0" w:color="auto"/>
            </w:tcBorders>
            <w:vAlign w:val="center"/>
          </w:tcPr>
          <w:p w:rsidR="00317BB8" w:rsidRPr="00630D29" w:rsidRDefault="00317BB8" w:rsidP="00630D29">
            <w:pPr>
              <w:jc w:val="center"/>
              <w:rPr>
                <w:sz w:val="24"/>
                <w:szCs w:val="24"/>
              </w:rPr>
            </w:pPr>
            <w:r>
              <w:rPr>
                <w:sz w:val="24"/>
                <w:szCs w:val="24"/>
              </w:rPr>
              <w:t>153</w:t>
            </w:r>
          </w:p>
        </w:tc>
        <w:tc>
          <w:tcPr>
            <w:tcW w:w="1837" w:type="dxa"/>
            <w:tcBorders>
              <w:top w:val="single" w:sz="6" w:space="0" w:color="auto"/>
              <w:left w:val="single" w:sz="6" w:space="0" w:color="auto"/>
              <w:bottom w:val="single" w:sz="4" w:space="0" w:color="auto"/>
              <w:right w:val="single" w:sz="6" w:space="0" w:color="auto"/>
            </w:tcBorders>
            <w:vAlign w:val="center"/>
          </w:tcPr>
          <w:p w:rsidR="00317BB8" w:rsidRPr="00630D29" w:rsidRDefault="00317BB8" w:rsidP="00630D29">
            <w:pPr>
              <w:jc w:val="center"/>
              <w:rPr>
                <w:sz w:val="24"/>
                <w:szCs w:val="24"/>
              </w:rPr>
            </w:pPr>
            <w:r>
              <w:rPr>
                <w:sz w:val="24"/>
                <w:szCs w:val="24"/>
              </w:rPr>
              <w:t>520</w:t>
            </w:r>
          </w:p>
        </w:tc>
        <w:tc>
          <w:tcPr>
            <w:tcW w:w="3249"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2C1045">
            <w:pPr>
              <w:jc w:val="center"/>
              <w:rPr>
                <w:sz w:val="24"/>
                <w:szCs w:val="24"/>
              </w:rPr>
            </w:pPr>
            <w:r>
              <w:rPr>
                <w:sz w:val="24"/>
                <w:szCs w:val="24"/>
              </w:rPr>
              <w:t>Книга учета</w:t>
            </w:r>
          </w:p>
        </w:tc>
      </w:tr>
      <w:tr w:rsidR="00317BB8" w:rsidRPr="00E866E9">
        <w:trPr>
          <w:trHeight w:hRule="exact" w:val="2058"/>
        </w:trPr>
        <w:tc>
          <w:tcPr>
            <w:tcW w:w="58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lastRenderedPageBreak/>
              <w:t>4.</w:t>
            </w:r>
          </w:p>
        </w:tc>
        <w:tc>
          <w:tcPr>
            <w:tcW w:w="395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C31949">
            <w:pPr>
              <w:jc w:val="both"/>
              <w:rPr>
                <w:sz w:val="24"/>
                <w:szCs w:val="24"/>
              </w:rPr>
            </w:pPr>
            <w:r w:rsidRPr="00E866E9">
              <w:rPr>
                <w:sz w:val="24"/>
                <w:szCs w:val="24"/>
              </w:rPr>
              <w:t xml:space="preserve">Предоставление информации о порядке предоставления жилищно-коммунальных услуг    </w:t>
            </w:r>
          </w:p>
          <w:p w:rsidR="00317BB8" w:rsidRPr="00E866E9" w:rsidRDefault="00317BB8" w:rsidP="00C31949">
            <w:pPr>
              <w:jc w:val="both"/>
              <w:rPr>
                <w:sz w:val="24"/>
                <w:szCs w:val="24"/>
              </w:rPr>
            </w:pPr>
            <w:r w:rsidRPr="00E866E9">
              <w:rPr>
                <w:sz w:val="24"/>
                <w:szCs w:val="24"/>
              </w:rPr>
              <w:t xml:space="preserve">1.Размещение информации                                                                                                                    </w:t>
            </w:r>
            <w:r>
              <w:rPr>
                <w:sz w:val="24"/>
                <w:szCs w:val="24"/>
              </w:rPr>
              <w:t>2</w:t>
            </w:r>
            <w:r w:rsidRPr="00E866E9">
              <w:rPr>
                <w:sz w:val="24"/>
                <w:szCs w:val="24"/>
              </w:rPr>
              <w:t>.Подготовка ответов на обращения физических и юридических лиц</w:t>
            </w:r>
          </w:p>
          <w:p w:rsidR="00317BB8" w:rsidRPr="00E866E9" w:rsidRDefault="00317BB8" w:rsidP="00C31949">
            <w:pPr>
              <w:jc w:val="both"/>
              <w:rPr>
                <w:sz w:val="24"/>
                <w:szCs w:val="24"/>
              </w:rPr>
            </w:pPr>
          </w:p>
        </w:tc>
        <w:tc>
          <w:tcPr>
            <w:tcW w:w="1084" w:type="dxa"/>
            <w:tcBorders>
              <w:top w:val="single" w:sz="4" w:space="0" w:color="auto"/>
              <w:left w:val="single" w:sz="6" w:space="0" w:color="auto"/>
              <w:bottom w:val="single" w:sz="4" w:space="0" w:color="auto"/>
              <w:right w:val="single" w:sz="6" w:space="0" w:color="auto"/>
            </w:tcBorders>
            <w:shd w:val="clear" w:color="auto" w:fill="FFFFFF"/>
          </w:tcPr>
          <w:p w:rsidR="00317BB8" w:rsidRDefault="00317BB8" w:rsidP="00301D85">
            <w:pPr>
              <w:jc w:val="center"/>
              <w:rPr>
                <w:sz w:val="24"/>
                <w:szCs w:val="24"/>
              </w:rPr>
            </w:pPr>
          </w:p>
          <w:p w:rsidR="00317BB8" w:rsidRDefault="00317BB8" w:rsidP="00301D85">
            <w:pPr>
              <w:jc w:val="center"/>
              <w:rPr>
                <w:sz w:val="24"/>
                <w:szCs w:val="24"/>
              </w:rPr>
            </w:pPr>
          </w:p>
          <w:p w:rsidR="00317BB8" w:rsidRDefault="00317BB8" w:rsidP="00301D85">
            <w:pPr>
              <w:jc w:val="center"/>
              <w:rPr>
                <w:sz w:val="24"/>
                <w:szCs w:val="24"/>
              </w:rPr>
            </w:pPr>
          </w:p>
          <w:p w:rsidR="00317BB8" w:rsidRDefault="00317BB8" w:rsidP="00301D85">
            <w:pPr>
              <w:jc w:val="center"/>
              <w:rPr>
                <w:sz w:val="24"/>
                <w:szCs w:val="24"/>
              </w:rPr>
            </w:pPr>
            <w:r>
              <w:rPr>
                <w:sz w:val="24"/>
                <w:szCs w:val="24"/>
              </w:rPr>
              <w:t>1запрос,</w:t>
            </w:r>
          </w:p>
          <w:p w:rsidR="00317BB8" w:rsidRDefault="00317BB8" w:rsidP="00301D85">
            <w:pPr>
              <w:jc w:val="center"/>
              <w:rPr>
                <w:sz w:val="24"/>
                <w:szCs w:val="24"/>
              </w:rPr>
            </w:pPr>
            <w:r>
              <w:rPr>
                <w:sz w:val="24"/>
                <w:szCs w:val="24"/>
              </w:rPr>
              <w:t>консультация</w:t>
            </w:r>
          </w:p>
          <w:p w:rsidR="00317BB8" w:rsidRDefault="00317BB8" w:rsidP="00301D85">
            <w:pPr>
              <w:jc w:val="center"/>
            </w:pPr>
          </w:p>
        </w:tc>
        <w:tc>
          <w:tcPr>
            <w:tcW w:w="1080" w:type="dxa"/>
            <w:tcBorders>
              <w:top w:val="single" w:sz="4" w:space="0" w:color="auto"/>
              <w:left w:val="single" w:sz="6" w:space="0" w:color="auto"/>
              <w:bottom w:val="single" w:sz="4" w:space="0" w:color="auto"/>
              <w:right w:val="single" w:sz="4" w:space="0" w:color="auto"/>
            </w:tcBorders>
            <w:vAlign w:val="center"/>
          </w:tcPr>
          <w:p w:rsidR="00317BB8" w:rsidRPr="00630D29" w:rsidRDefault="00317BB8" w:rsidP="00322E0C">
            <w:pPr>
              <w:jc w:val="center"/>
              <w:rPr>
                <w:sz w:val="24"/>
                <w:szCs w:val="24"/>
              </w:rPr>
            </w:pPr>
          </w:p>
        </w:tc>
        <w:tc>
          <w:tcPr>
            <w:tcW w:w="1620" w:type="dxa"/>
            <w:tcBorders>
              <w:top w:val="single" w:sz="4" w:space="0" w:color="auto"/>
              <w:left w:val="single" w:sz="4" w:space="0" w:color="auto"/>
              <w:bottom w:val="single" w:sz="4" w:space="0" w:color="auto"/>
              <w:right w:val="single" w:sz="6" w:space="0" w:color="auto"/>
            </w:tcBorders>
            <w:vAlign w:val="center"/>
          </w:tcPr>
          <w:p w:rsidR="00317BB8" w:rsidRPr="00630D29" w:rsidRDefault="00317BB8" w:rsidP="00630D29">
            <w:pPr>
              <w:jc w:val="center"/>
              <w:rPr>
                <w:sz w:val="24"/>
                <w:szCs w:val="24"/>
              </w:rPr>
            </w:pPr>
            <w:r>
              <w:rPr>
                <w:sz w:val="24"/>
                <w:szCs w:val="24"/>
              </w:rPr>
              <w:t>12</w:t>
            </w:r>
          </w:p>
        </w:tc>
        <w:tc>
          <w:tcPr>
            <w:tcW w:w="1620" w:type="dxa"/>
            <w:tcBorders>
              <w:top w:val="single" w:sz="4" w:space="0" w:color="auto"/>
              <w:left w:val="single" w:sz="6" w:space="0" w:color="auto"/>
              <w:bottom w:val="single" w:sz="4" w:space="0" w:color="auto"/>
              <w:right w:val="single" w:sz="6" w:space="0" w:color="auto"/>
            </w:tcBorders>
            <w:vAlign w:val="center"/>
          </w:tcPr>
          <w:p w:rsidR="00317BB8" w:rsidRPr="00630D29" w:rsidRDefault="00317BB8" w:rsidP="00630D29">
            <w:pPr>
              <w:jc w:val="center"/>
              <w:rPr>
                <w:sz w:val="24"/>
                <w:szCs w:val="24"/>
              </w:rPr>
            </w:pPr>
            <w:r>
              <w:rPr>
                <w:sz w:val="24"/>
                <w:szCs w:val="24"/>
              </w:rPr>
              <w:t>5</w:t>
            </w:r>
          </w:p>
        </w:tc>
        <w:tc>
          <w:tcPr>
            <w:tcW w:w="1837" w:type="dxa"/>
            <w:tcBorders>
              <w:top w:val="single" w:sz="4" w:space="0" w:color="auto"/>
              <w:left w:val="single" w:sz="6" w:space="0" w:color="auto"/>
              <w:bottom w:val="single" w:sz="4" w:space="0" w:color="auto"/>
              <w:right w:val="single" w:sz="6" w:space="0" w:color="auto"/>
            </w:tcBorders>
            <w:vAlign w:val="center"/>
          </w:tcPr>
          <w:p w:rsidR="00317BB8" w:rsidRPr="00630D29" w:rsidRDefault="00317BB8" w:rsidP="00630D29">
            <w:pPr>
              <w:jc w:val="center"/>
              <w:rPr>
                <w:sz w:val="24"/>
                <w:szCs w:val="24"/>
              </w:rPr>
            </w:pPr>
            <w:r>
              <w:rPr>
                <w:sz w:val="24"/>
                <w:szCs w:val="24"/>
              </w:rPr>
              <w:t>15</w:t>
            </w:r>
          </w:p>
        </w:tc>
        <w:tc>
          <w:tcPr>
            <w:tcW w:w="3249"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2C1045">
            <w:pPr>
              <w:jc w:val="center"/>
              <w:rPr>
                <w:sz w:val="24"/>
                <w:szCs w:val="24"/>
              </w:rPr>
            </w:pPr>
            <w:r>
              <w:rPr>
                <w:sz w:val="24"/>
                <w:szCs w:val="24"/>
              </w:rPr>
              <w:t>Журнал регистрации заявок граждан по телефону. Журнал регистрации обращений, заявлений и жалоб граждан.</w:t>
            </w:r>
          </w:p>
        </w:tc>
      </w:tr>
      <w:tr w:rsidR="00317BB8" w:rsidRPr="00E866E9">
        <w:trPr>
          <w:trHeight w:hRule="exact" w:val="1803"/>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5.</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AC0C51" w:rsidP="00C31949">
            <w:pPr>
              <w:jc w:val="both"/>
              <w:rPr>
                <w:sz w:val="24"/>
                <w:szCs w:val="24"/>
              </w:rPr>
            </w:pPr>
            <w:r w:rsidRPr="00AC0C51">
              <w:rPr>
                <w:sz w:val="24"/>
                <w:szCs w:val="24"/>
              </w:rPr>
              <w:t>Постановка  на учет граждан, нуждающихся в улучшении жилищных условий и имеющих право на обеспечение жилыми помещениями за счет муниципального</w:t>
            </w:r>
            <w:r w:rsidRPr="00AC0C51">
              <w:t xml:space="preserve"> </w:t>
            </w:r>
            <w:r w:rsidRPr="00AC0C51">
              <w:rPr>
                <w:sz w:val="24"/>
                <w:szCs w:val="24"/>
              </w:rPr>
              <w:t>жилищного фонда</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rsidP="002C1045">
            <w:pPr>
              <w:jc w:val="center"/>
              <w:rPr>
                <w:sz w:val="24"/>
                <w:szCs w:val="24"/>
              </w:rPr>
            </w:pPr>
          </w:p>
          <w:p w:rsidR="00317BB8" w:rsidRDefault="00317BB8" w:rsidP="002C1045">
            <w:pPr>
              <w:jc w:val="center"/>
              <w:rPr>
                <w:sz w:val="24"/>
                <w:szCs w:val="24"/>
              </w:rPr>
            </w:pPr>
          </w:p>
          <w:p w:rsidR="00317BB8" w:rsidRDefault="00317BB8" w:rsidP="002C1045">
            <w:pPr>
              <w:jc w:val="center"/>
              <w:rPr>
                <w:sz w:val="24"/>
                <w:szCs w:val="24"/>
              </w:rPr>
            </w:pPr>
            <w:r>
              <w:rPr>
                <w:sz w:val="24"/>
                <w:szCs w:val="24"/>
              </w:rPr>
              <w:t>Количество граждан</w:t>
            </w:r>
          </w:p>
          <w:p w:rsidR="00317BB8" w:rsidRDefault="00317BB8" w:rsidP="002C1045">
            <w:pPr>
              <w:jc w:val="center"/>
              <w:rPr>
                <w:sz w:val="24"/>
                <w:szCs w:val="24"/>
              </w:rPr>
            </w:pPr>
          </w:p>
          <w:p w:rsidR="00317BB8" w:rsidRDefault="00317BB8" w:rsidP="002C1045">
            <w:pPr>
              <w:jc w:val="center"/>
              <w:rPr>
                <w:sz w:val="24"/>
                <w:szCs w:val="24"/>
              </w:rPr>
            </w:pPr>
          </w:p>
          <w:p w:rsidR="00317BB8" w:rsidRDefault="00317BB8" w:rsidP="002C1045">
            <w:pPr>
              <w:jc w:val="center"/>
            </w:pPr>
          </w:p>
        </w:tc>
        <w:tc>
          <w:tcPr>
            <w:tcW w:w="1080" w:type="dxa"/>
            <w:tcBorders>
              <w:top w:val="single" w:sz="6" w:space="0" w:color="auto"/>
              <w:left w:val="single" w:sz="6" w:space="0" w:color="auto"/>
              <w:bottom w:val="single" w:sz="6" w:space="0" w:color="auto"/>
              <w:right w:val="single" w:sz="4" w:space="0" w:color="auto"/>
            </w:tcBorders>
            <w:vAlign w:val="center"/>
          </w:tcPr>
          <w:p w:rsidR="00317BB8" w:rsidRPr="00E866E9" w:rsidRDefault="00317BB8"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vAlign w:val="center"/>
          </w:tcPr>
          <w:p w:rsidR="00317BB8" w:rsidRPr="00E866E9" w:rsidRDefault="00AC0C51" w:rsidP="00CC7750">
            <w:pPr>
              <w:jc w:val="center"/>
              <w:rPr>
                <w:sz w:val="24"/>
                <w:szCs w:val="24"/>
              </w:rPr>
            </w:pPr>
            <w:r>
              <w:rPr>
                <w:sz w:val="24"/>
                <w:szCs w:val="24"/>
              </w:rPr>
              <w:t>7</w:t>
            </w:r>
          </w:p>
        </w:tc>
        <w:tc>
          <w:tcPr>
            <w:tcW w:w="1620" w:type="dxa"/>
            <w:tcBorders>
              <w:top w:val="single" w:sz="6" w:space="0" w:color="auto"/>
              <w:left w:val="single" w:sz="6" w:space="0" w:color="auto"/>
              <w:bottom w:val="single" w:sz="6" w:space="0" w:color="auto"/>
              <w:right w:val="single" w:sz="6" w:space="0" w:color="auto"/>
            </w:tcBorders>
          </w:tcPr>
          <w:p w:rsidR="00317BB8" w:rsidRDefault="00317BB8" w:rsidP="00CC7750">
            <w:pPr>
              <w:jc w:val="center"/>
              <w:rPr>
                <w:sz w:val="24"/>
                <w:szCs w:val="24"/>
              </w:rPr>
            </w:pPr>
          </w:p>
          <w:p w:rsidR="00317BB8" w:rsidRDefault="00317BB8" w:rsidP="00CC7750">
            <w:pPr>
              <w:jc w:val="center"/>
              <w:rPr>
                <w:sz w:val="24"/>
                <w:szCs w:val="24"/>
              </w:rPr>
            </w:pPr>
          </w:p>
          <w:p w:rsidR="00317BB8" w:rsidRDefault="00317BB8" w:rsidP="00CC7750">
            <w:pPr>
              <w:jc w:val="center"/>
              <w:rPr>
                <w:sz w:val="24"/>
                <w:szCs w:val="24"/>
              </w:rPr>
            </w:pPr>
          </w:p>
          <w:p w:rsidR="00317BB8" w:rsidRPr="00CC7750" w:rsidRDefault="00AC0C51" w:rsidP="00CC7750">
            <w:pPr>
              <w:jc w:val="center"/>
              <w:rPr>
                <w:sz w:val="24"/>
                <w:szCs w:val="24"/>
              </w:rPr>
            </w:pPr>
            <w:r>
              <w:rPr>
                <w:sz w:val="24"/>
                <w:szCs w:val="24"/>
              </w:rPr>
              <w:t>10</w:t>
            </w:r>
          </w:p>
        </w:tc>
        <w:tc>
          <w:tcPr>
            <w:tcW w:w="1837" w:type="dxa"/>
            <w:tcBorders>
              <w:top w:val="single" w:sz="6" w:space="0" w:color="auto"/>
              <w:left w:val="single" w:sz="6" w:space="0" w:color="auto"/>
              <w:bottom w:val="single" w:sz="6" w:space="0" w:color="auto"/>
              <w:right w:val="single" w:sz="6" w:space="0" w:color="auto"/>
            </w:tcBorders>
            <w:vAlign w:val="center"/>
          </w:tcPr>
          <w:p w:rsidR="00317BB8" w:rsidRPr="00E866E9" w:rsidRDefault="00AC0C51" w:rsidP="00AC0C51">
            <w:pPr>
              <w:jc w:val="center"/>
              <w:rPr>
                <w:sz w:val="24"/>
                <w:szCs w:val="24"/>
              </w:rPr>
            </w:pPr>
            <w:r>
              <w:rPr>
                <w:sz w:val="24"/>
                <w:szCs w:val="24"/>
              </w:rPr>
              <w:t>12</w:t>
            </w:r>
          </w:p>
        </w:tc>
        <w:tc>
          <w:tcPr>
            <w:tcW w:w="324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AC0C51">
            <w:pPr>
              <w:jc w:val="center"/>
              <w:rPr>
                <w:sz w:val="24"/>
                <w:szCs w:val="24"/>
              </w:rPr>
            </w:pPr>
            <w:r>
              <w:rPr>
                <w:sz w:val="24"/>
                <w:szCs w:val="24"/>
              </w:rPr>
              <w:t xml:space="preserve">Реестр обращений, журнал регистрации </w:t>
            </w:r>
          </w:p>
        </w:tc>
      </w:tr>
      <w:tr w:rsidR="00567A72" w:rsidRPr="00E866E9" w:rsidTr="00567A72">
        <w:trPr>
          <w:trHeight w:hRule="exact" w:val="2568"/>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Default="00567A72" w:rsidP="00BA79E7">
            <w:pPr>
              <w:jc w:val="center"/>
              <w:rPr>
                <w:sz w:val="24"/>
                <w:szCs w:val="24"/>
              </w:rPr>
            </w:pPr>
            <w:r>
              <w:rPr>
                <w:sz w:val="24"/>
                <w:szCs w:val="24"/>
              </w:rPr>
              <w:t>6.</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Pr="00CD0A46" w:rsidRDefault="00567A72" w:rsidP="00C31949">
            <w:pPr>
              <w:jc w:val="both"/>
              <w:rPr>
                <w:sz w:val="24"/>
                <w:szCs w:val="24"/>
              </w:rPr>
            </w:pPr>
            <w:r w:rsidRPr="00264A84">
              <w:rPr>
                <w:sz w:val="24"/>
                <w:szCs w:val="24"/>
              </w:rPr>
              <w:t>Вручение  государственных жилых сертификатов в рамках подпрограммы "Выполнения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2C1045">
            <w:pPr>
              <w:jc w:val="center"/>
              <w:rPr>
                <w:sz w:val="24"/>
                <w:szCs w:val="24"/>
              </w:rPr>
            </w:pPr>
          </w:p>
          <w:p w:rsidR="00567A72" w:rsidRDefault="00567A72" w:rsidP="002C1045">
            <w:pPr>
              <w:jc w:val="center"/>
              <w:rPr>
                <w:sz w:val="24"/>
                <w:szCs w:val="24"/>
              </w:rPr>
            </w:pPr>
          </w:p>
          <w:p w:rsidR="00567A72" w:rsidRDefault="00567A72" w:rsidP="002C1045">
            <w:pPr>
              <w:jc w:val="center"/>
              <w:rPr>
                <w:sz w:val="24"/>
                <w:szCs w:val="24"/>
              </w:rPr>
            </w:pPr>
          </w:p>
          <w:p w:rsidR="00567A72" w:rsidRDefault="00567A72" w:rsidP="002C1045">
            <w:pPr>
              <w:jc w:val="center"/>
              <w:rPr>
                <w:sz w:val="24"/>
                <w:szCs w:val="24"/>
              </w:rPr>
            </w:pPr>
          </w:p>
          <w:p w:rsidR="00567A72" w:rsidRDefault="00567A72"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567A72" w:rsidRPr="00E866E9" w:rsidRDefault="00567A72"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vAlign w:val="center"/>
          </w:tcPr>
          <w:p w:rsidR="00567A72" w:rsidRDefault="001B4894" w:rsidP="00CC7750">
            <w:pPr>
              <w:jc w:val="center"/>
              <w:rPr>
                <w:sz w:val="24"/>
                <w:szCs w:val="24"/>
              </w:rPr>
            </w:pPr>
            <w:r>
              <w:rPr>
                <w:sz w:val="24"/>
                <w:szCs w:val="24"/>
              </w:rPr>
              <w:t>-</w:t>
            </w:r>
          </w:p>
        </w:tc>
        <w:tc>
          <w:tcPr>
            <w:tcW w:w="1620" w:type="dxa"/>
            <w:tcBorders>
              <w:top w:val="single" w:sz="6" w:space="0" w:color="auto"/>
              <w:left w:val="single" w:sz="6" w:space="0" w:color="auto"/>
              <w:bottom w:val="single" w:sz="6" w:space="0" w:color="auto"/>
              <w:right w:val="single" w:sz="6" w:space="0" w:color="auto"/>
            </w:tcBorders>
          </w:tcPr>
          <w:p w:rsidR="00567A72" w:rsidRDefault="00567A72" w:rsidP="00CC7750">
            <w:pPr>
              <w:jc w:val="center"/>
              <w:rPr>
                <w:sz w:val="24"/>
                <w:szCs w:val="24"/>
              </w:rPr>
            </w:pPr>
          </w:p>
          <w:p w:rsidR="001B4894" w:rsidRDefault="001B4894" w:rsidP="00CC7750">
            <w:pPr>
              <w:jc w:val="center"/>
              <w:rPr>
                <w:sz w:val="24"/>
                <w:szCs w:val="24"/>
              </w:rPr>
            </w:pPr>
          </w:p>
          <w:p w:rsidR="001B4894" w:rsidRDefault="001B4894" w:rsidP="00CC7750">
            <w:pPr>
              <w:jc w:val="center"/>
              <w:rPr>
                <w:sz w:val="24"/>
                <w:szCs w:val="24"/>
              </w:rPr>
            </w:pPr>
          </w:p>
          <w:p w:rsidR="001B4894" w:rsidRDefault="001B4894" w:rsidP="00CC7750">
            <w:pPr>
              <w:jc w:val="center"/>
              <w:rPr>
                <w:sz w:val="24"/>
                <w:szCs w:val="24"/>
              </w:rPr>
            </w:pPr>
          </w:p>
          <w:p w:rsidR="001B4894" w:rsidRDefault="001B4894" w:rsidP="00CC7750">
            <w:pPr>
              <w:jc w:val="center"/>
              <w:rPr>
                <w:sz w:val="24"/>
                <w:szCs w:val="24"/>
              </w:rPr>
            </w:pPr>
            <w:r>
              <w:rPr>
                <w:sz w:val="24"/>
                <w:szCs w:val="24"/>
              </w:rPr>
              <w:t>1</w:t>
            </w:r>
          </w:p>
        </w:tc>
        <w:tc>
          <w:tcPr>
            <w:tcW w:w="1837" w:type="dxa"/>
            <w:tcBorders>
              <w:top w:val="single" w:sz="6" w:space="0" w:color="auto"/>
              <w:left w:val="single" w:sz="6" w:space="0" w:color="auto"/>
              <w:bottom w:val="single" w:sz="6" w:space="0" w:color="auto"/>
              <w:right w:val="single" w:sz="6" w:space="0" w:color="auto"/>
            </w:tcBorders>
            <w:vAlign w:val="center"/>
          </w:tcPr>
          <w:p w:rsidR="00567A72" w:rsidRDefault="001B4894" w:rsidP="00CC7750">
            <w:pPr>
              <w:jc w:val="center"/>
              <w:rPr>
                <w:sz w:val="24"/>
                <w:szCs w:val="24"/>
              </w:rPr>
            </w:pPr>
            <w:r>
              <w:rPr>
                <w:sz w:val="24"/>
                <w:szCs w:val="24"/>
              </w:rPr>
              <w:t>2</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567A72">
            <w:pPr>
              <w:jc w:val="center"/>
              <w:rPr>
                <w:sz w:val="24"/>
                <w:szCs w:val="24"/>
              </w:rPr>
            </w:pPr>
          </w:p>
          <w:p w:rsidR="00567A72" w:rsidRDefault="00567A72" w:rsidP="00567A72">
            <w:pPr>
              <w:jc w:val="center"/>
              <w:rPr>
                <w:sz w:val="24"/>
                <w:szCs w:val="24"/>
              </w:rPr>
            </w:pPr>
          </w:p>
          <w:p w:rsidR="00567A72" w:rsidRDefault="00567A72" w:rsidP="00567A72">
            <w:pPr>
              <w:jc w:val="center"/>
              <w:rPr>
                <w:sz w:val="24"/>
                <w:szCs w:val="24"/>
              </w:rPr>
            </w:pPr>
          </w:p>
          <w:p w:rsidR="00567A72" w:rsidRDefault="00567A72" w:rsidP="00567A72">
            <w:pPr>
              <w:jc w:val="center"/>
            </w:pPr>
            <w:r w:rsidRPr="009A576B">
              <w:rPr>
                <w:sz w:val="24"/>
                <w:szCs w:val="24"/>
              </w:rPr>
              <w:t>Книга учета</w:t>
            </w:r>
          </w:p>
        </w:tc>
      </w:tr>
      <w:tr w:rsidR="00567A72" w:rsidRPr="00E866E9" w:rsidTr="00567A72">
        <w:trPr>
          <w:trHeight w:hRule="exact" w:val="1145"/>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Default="00567A72" w:rsidP="00BA79E7">
            <w:pPr>
              <w:jc w:val="center"/>
              <w:rPr>
                <w:sz w:val="24"/>
                <w:szCs w:val="24"/>
              </w:rPr>
            </w:pPr>
            <w:r>
              <w:rPr>
                <w:sz w:val="24"/>
                <w:szCs w:val="24"/>
              </w:rPr>
              <w:t>7.</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Pr="00CD0A46" w:rsidRDefault="00567A72" w:rsidP="00C31949">
            <w:pPr>
              <w:jc w:val="both"/>
              <w:rPr>
                <w:sz w:val="24"/>
                <w:szCs w:val="24"/>
              </w:rPr>
            </w:pPr>
            <w:r w:rsidRPr="00264A84">
              <w:rPr>
                <w:sz w:val="24"/>
                <w:szCs w:val="24"/>
              </w:rPr>
              <w:t>Передача жилых помещений   в собственность  граждан</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2C1045">
            <w:pPr>
              <w:jc w:val="center"/>
              <w:rPr>
                <w:sz w:val="24"/>
                <w:szCs w:val="24"/>
              </w:rPr>
            </w:pPr>
          </w:p>
          <w:p w:rsidR="00567A72" w:rsidRDefault="00567A72"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567A72" w:rsidRPr="00E866E9" w:rsidRDefault="00567A72"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vAlign w:val="center"/>
          </w:tcPr>
          <w:p w:rsidR="001B4894" w:rsidRDefault="001B4894" w:rsidP="00CC7750">
            <w:pPr>
              <w:jc w:val="center"/>
              <w:rPr>
                <w:sz w:val="24"/>
                <w:szCs w:val="24"/>
              </w:rPr>
            </w:pPr>
          </w:p>
          <w:p w:rsidR="00567A72" w:rsidRDefault="001B4894" w:rsidP="00CC7750">
            <w:pPr>
              <w:jc w:val="center"/>
              <w:rPr>
                <w:sz w:val="24"/>
                <w:szCs w:val="24"/>
              </w:rPr>
            </w:pPr>
            <w:r>
              <w:rPr>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567A72" w:rsidRDefault="00567A72" w:rsidP="00CC7750">
            <w:pPr>
              <w:jc w:val="center"/>
              <w:rPr>
                <w:sz w:val="24"/>
                <w:szCs w:val="24"/>
              </w:rPr>
            </w:pPr>
          </w:p>
          <w:p w:rsidR="001B4894" w:rsidRDefault="001B4894" w:rsidP="00CC7750">
            <w:pPr>
              <w:jc w:val="center"/>
              <w:rPr>
                <w:sz w:val="24"/>
                <w:szCs w:val="24"/>
              </w:rPr>
            </w:pPr>
          </w:p>
          <w:p w:rsidR="001B4894" w:rsidRDefault="001B4894" w:rsidP="00CC7750">
            <w:pPr>
              <w:jc w:val="center"/>
              <w:rPr>
                <w:sz w:val="24"/>
                <w:szCs w:val="24"/>
              </w:rPr>
            </w:pPr>
            <w:r>
              <w:rPr>
                <w:sz w:val="24"/>
                <w:szCs w:val="24"/>
              </w:rPr>
              <w:t>3</w:t>
            </w:r>
          </w:p>
        </w:tc>
        <w:tc>
          <w:tcPr>
            <w:tcW w:w="1837" w:type="dxa"/>
            <w:tcBorders>
              <w:top w:val="single" w:sz="6" w:space="0" w:color="auto"/>
              <w:left w:val="single" w:sz="6" w:space="0" w:color="auto"/>
              <w:bottom w:val="single" w:sz="6" w:space="0" w:color="auto"/>
              <w:right w:val="single" w:sz="6" w:space="0" w:color="auto"/>
            </w:tcBorders>
            <w:vAlign w:val="center"/>
          </w:tcPr>
          <w:p w:rsidR="00567A72" w:rsidRDefault="001B4894" w:rsidP="00CC7750">
            <w:pPr>
              <w:jc w:val="center"/>
              <w:rPr>
                <w:sz w:val="24"/>
                <w:szCs w:val="24"/>
              </w:rPr>
            </w:pPr>
            <w:r>
              <w:rPr>
                <w:sz w:val="24"/>
                <w:szCs w:val="24"/>
              </w:rPr>
              <w:t>-</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567A72">
            <w:pPr>
              <w:jc w:val="center"/>
              <w:rPr>
                <w:sz w:val="24"/>
                <w:szCs w:val="24"/>
              </w:rPr>
            </w:pPr>
          </w:p>
          <w:p w:rsidR="00567A72" w:rsidRDefault="00567A72" w:rsidP="00567A72">
            <w:pPr>
              <w:jc w:val="center"/>
              <w:rPr>
                <w:sz w:val="24"/>
                <w:szCs w:val="24"/>
              </w:rPr>
            </w:pPr>
          </w:p>
          <w:p w:rsidR="00567A72" w:rsidRDefault="00567A72" w:rsidP="00567A72">
            <w:pPr>
              <w:jc w:val="center"/>
            </w:pPr>
            <w:r w:rsidRPr="009A576B">
              <w:rPr>
                <w:sz w:val="24"/>
                <w:szCs w:val="24"/>
              </w:rPr>
              <w:t>Книга учета</w:t>
            </w:r>
          </w:p>
        </w:tc>
      </w:tr>
      <w:tr w:rsidR="00567A72" w:rsidRPr="00E866E9" w:rsidTr="009812BC">
        <w:trPr>
          <w:trHeight w:hRule="exact" w:val="751"/>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Default="00567A72" w:rsidP="00BA79E7">
            <w:pPr>
              <w:jc w:val="center"/>
              <w:rPr>
                <w:sz w:val="24"/>
                <w:szCs w:val="24"/>
              </w:rPr>
            </w:pPr>
            <w:r>
              <w:rPr>
                <w:sz w:val="24"/>
                <w:szCs w:val="24"/>
              </w:rPr>
              <w:t>8.</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Pr="00CD0A46" w:rsidRDefault="00567A72" w:rsidP="00C31949">
            <w:pPr>
              <w:jc w:val="both"/>
              <w:rPr>
                <w:sz w:val="24"/>
                <w:szCs w:val="24"/>
              </w:rPr>
            </w:pPr>
            <w:r w:rsidRPr="00264A84">
              <w:rPr>
                <w:bCs/>
                <w:sz w:val="24"/>
                <w:szCs w:val="24"/>
              </w:rPr>
              <w:t>Выдача справки с места жительства</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2C1045">
            <w:pPr>
              <w:jc w:val="center"/>
              <w:rPr>
                <w:sz w:val="24"/>
                <w:szCs w:val="24"/>
              </w:rPr>
            </w:pPr>
          </w:p>
          <w:p w:rsidR="00567A72" w:rsidRDefault="00567A72"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567A72" w:rsidRPr="00E866E9" w:rsidRDefault="00567A72"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vAlign w:val="center"/>
          </w:tcPr>
          <w:p w:rsidR="001B4894" w:rsidRDefault="001B4894" w:rsidP="00CC7750">
            <w:pPr>
              <w:jc w:val="center"/>
              <w:rPr>
                <w:sz w:val="24"/>
                <w:szCs w:val="24"/>
              </w:rPr>
            </w:pPr>
          </w:p>
          <w:p w:rsidR="00567A72" w:rsidRDefault="001B4894" w:rsidP="00CC7750">
            <w:pPr>
              <w:jc w:val="center"/>
              <w:rPr>
                <w:sz w:val="24"/>
                <w:szCs w:val="24"/>
              </w:rPr>
            </w:pPr>
            <w:r>
              <w:rPr>
                <w:sz w:val="24"/>
                <w:szCs w:val="24"/>
              </w:rPr>
              <w:t>642</w:t>
            </w:r>
          </w:p>
        </w:tc>
        <w:tc>
          <w:tcPr>
            <w:tcW w:w="1620" w:type="dxa"/>
            <w:tcBorders>
              <w:top w:val="single" w:sz="6" w:space="0" w:color="auto"/>
              <w:left w:val="single" w:sz="6" w:space="0" w:color="auto"/>
              <w:bottom w:val="single" w:sz="6" w:space="0" w:color="auto"/>
              <w:right w:val="single" w:sz="6" w:space="0" w:color="auto"/>
            </w:tcBorders>
          </w:tcPr>
          <w:p w:rsidR="00567A72" w:rsidRDefault="00567A72" w:rsidP="00CC7750">
            <w:pPr>
              <w:jc w:val="center"/>
              <w:rPr>
                <w:sz w:val="24"/>
                <w:szCs w:val="24"/>
              </w:rPr>
            </w:pPr>
          </w:p>
          <w:p w:rsidR="001B4894" w:rsidRDefault="001B4894" w:rsidP="00CC7750">
            <w:pPr>
              <w:jc w:val="center"/>
              <w:rPr>
                <w:sz w:val="24"/>
                <w:szCs w:val="24"/>
              </w:rPr>
            </w:pPr>
          </w:p>
          <w:p w:rsidR="001B4894" w:rsidRDefault="001B4894" w:rsidP="00CC7750">
            <w:pPr>
              <w:jc w:val="center"/>
              <w:rPr>
                <w:sz w:val="24"/>
                <w:szCs w:val="24"/>
              </w:rPr>
            </w:pPr>
            <w:r>
              <w:rPr>
                <w:sz w:val="24"/>
                <w:szCs w:val="24"/>
              </w:rPr>
              <w:t>650</w:t>
            </w:r>
          </w:p>
        </w:tc>
        <w:tc>
          <w:tcPr>
            <w:tcW w:w="1837" w:type="dxa"/>
            <w:tcBorders>
              <w:top w:val="single" w:sz="6" w:space="0" w:color="auto"/>
              <w:left w:val="single" w:sz="6" w:space="0" w:color="auto"/>
              <w:bottom w:val="single" w:sz="6" w:space="0" w:color="auto"/>
              <w:right w:val="single" w:sz="6" w:space="0" w:color="auto"/>
            </w:tcBorders>
            <w:vAlign w:val="center"/>
          </w:tcPr>
          <w:p w:rsidR="001B4894" w:rsidRDefault="001B4894" w:rsidP="00CC7750">
            <w:pPr>
              <w:jc w:val="center"/>
              <w:rPr>
                <w:sz w:val="24"/>
                <w:szCs w:val="24"/>
              </w:rPr>
            </w:pPr>
          </w:p>
          <w:p w:rsidR="00567A72" w:rsidRDefault="001B4894" w:rsidP="00CC7750">
            <w:pPr>
              <w:jc w:val="center"/>
              <w:rPr>
                <w:sz w:val="24"/>
                <w:szCs w:val="24"/>
              </w:rPr>
            </w:pPr>
            <w:r>
              <w:rPr>
                <w:sz w:val="24"/>
                <w:szCs w:val="24"/>
              </w:rPr>
              <w:t>650</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567A72">
            <w:pPr>
              <w:jc w:val="center"/>
            </w:pPr>
            <w:r>
              <w:rPr>
                <w:sz w:val="24"/>
                <w:szCs w:val="24"/>
              </w:rPr>
              <w:t>журнал регистрации справок</w:t>
            </w:r>
          </w:p>
        </w:tc>
      </w:tr>
      <w:tr w:rsidR="00567A72" w:rsidRPr="00E866E9" w:rsidTr="009812BC">
        <w:trPr>
          <w:trHeight w:hRule="exact" w:val="990"/>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Default="00567A72" w:rsidP="00BA79E7">
            <w:pPr>
              <w:jc w:val="center"/>
              <w:rPr>
                <w:sz w:val="24"/>
                <w:szCs w:val="24"/>
              </w:rPr>
            </w:pPr>
            <w:r>
              <w:rPr>
                <w:sz w:val="24"/>
                <w:szCs w:val="24"/>
              </w:rPr>
              <w:t>9.</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Pr="00CD0A46" w:rsidRDefault="00567A72" w:rsidP="00C31949">
            <w:pPr>
              <w:jc w:val="both"/>
              <w:rPr>
                <w:sz w:val="24"/>
                <w:szCs w:val="24"/>
              </w:rPr>
            </w:pPr>
            <w:r w:rsidRPr="00264A84">
              <w:rPr>
                <w:bCs/>
                <w:sz w:val="24"/>
                <w:szCs w:val="24"/>
              </w:rPr>
              <w:t>Выдача договора социального найма или его дубликата</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2C1045">
            <w:pPr>
              <w:jc w:val="center"/>
              <w:rPr>
                <w:sz w:val="24"/>
                <w:szCs w:val="24"/>
              </w:rPr>
            </w:pPr>
          </w:p>
          <w:p w:rsidR="00567A72" w:rsidRDefault="00567A72" w:rsidP="002C1045">
            <w:pPr>
              <w:jc w:val="center"/>
              <w:rPr>
                <w:sz w:val="24"/>
                <w:szCs w:val="24"/>
              </w:rPr>
            </w:pPr>
          </w:p>
          <w:p w:rsidR="00567A72" w:rsidRDefault="00567A72"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567A72" w:rsidRPr="00E866E9" w:rsidRDefault="00567A72"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vAlign w:val="center"/>
          </w:tcPr>
          <w:p w:rsidR="00567A72" w:rsidRDefault="001B4894" w:rsidP="00CC7750">
            <w:pPr>
              <w:jc w:val="center"/>
              <w:rPr>
                <w:sz w:val="24"/>
                <w:szCs w:val="24"/>
              </w:rPr>
            </w:pPr>
            <w:r>
              <w:rPr>
                <w:sz w:val="24"/>
                <w:szCs w:val="24"/>
              </w:rPr>
              <w:t>32</w:t>
            </w:r>
          </w:p>
        </w:tc>
        <w:tc>
          <w:tcPr>
            <w:tcW w:w="1620" w:type="dxa"/>
            <w:tcBorders>
              <w:top w:val="single" w:sz="6" w:space="0" w:color="auto"/>
              <w:left w:val="single" w:sz="6" w:space="0" w:color="auto"/>
              <w:bottom w:val="single" w:sz="6" w:space="0" w:color="auto"/>
              <w:right w:val="single" w:sz="6" w:space="0" w:color="auto"/>
            </w:tcBorders>
          </w:tcPr>
          <w:p w:rsidR="00567A72" w:rsidRDefault="00567A72" w:rsidP="00CC7750">
            <w:pPr>
              <w:jc w:val="center"/>
              <w:rPr>
                <w:sz w:val="24"/>
                <w:szCs w:val="24"/>
              </w:rPr>
            </w:pPr>
          </w:p>
          <w:p w:rsidR="001B4894" w:rsidRDefault="001B4894" w:rsidP="00CC7750">
            <w:pPr>
              <w:jc w:val="center"/>
              <w:rPr>
                <w:sz w:val="24"/>
                <w:szCs w:val="24"/>
              </w:rPr>
            </w:pPr>
          </w:p>
          <w:p w:rsidR="001B4894" w:rsidRDefault="001B4894" w:rsidP="00CC7750">
            <w:pPr>
              <w:jc w:val="center"/>
              <w:rPr>
                <w:sz w:val="24"/>
                <w:szCs w:val="24"/>
              </w:rPr>
            </w:pPr>
            <w:r>
              <w:rPr>
                <w:sz w:val="24"/>
                <w:szCs w:val="24"/>
              </w:rPr>
              <w:t>150</w:t>
            </w:r>
          </w:p>
        </w:tc>
        <w:tc>
          <w:tcPr>
            <w:tcW w:w="1837" w:type="dxa"/>
            <w:tcBorders>
              <w:top w:val="single" w:sz="6" w:space="0" w:color="auto"/>
              <w:left w:val="single" w:sz="6" w:space="0" w:color="auto"/>
              <w:bottom w:val="single" w:sz="6" w:space="0" w:color="auto"/>
              <w:right w:val="single" w:sz="6" w:space="0" w:color="auto"/>
            </w:tcBorders>
            <w:vAlign w:val="center"/>
          </w:tcPr>
          <w:p w:rsidR="00567A72" w:rsidRDefault="001B4894" w:rsidP="00CC7750">
            <w:pPr>
              <w:jc w:val="center"/>
              <w:rPr>
                <w:sz w:val="24"/>
                <w:szCs w:val="24"/>
              </w:rPr>
            </w:pPr>
            <w:r>
              <w:rPr>
                <w:sz w:val="24"/>
                <w:szCs w:val="24"/>
              </w:rPr>
              <w:t>200</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567A72">
            <w:pPr>
              <w:jc w:val="center"/>
              <w:rPr>
                <w:sz w:val="24"/>
                <w:szCs w:val="24"/>
              </w:rPr>
            </w:pPr>
          </w:p>
          <w:p w:rsidR="00567A72" w:rsidRDefault="00567A72" w:rsidP="00567A72">
            <w:pPr>
              <w:jc w:val="center"/>
              <w:rPr>
                <w:sz w:val="24"/>
                <w:szCs w:val="24"/>
              </w:rPr>
            </w:pPr>
          </w:p>
          <w:p w:rsidR="00567A72" w:rsidRDefault="00567A72" w:rsidP="00567A72">
            <w:pPr>
              <w:jc w:val="center"/>
            </w:pPr>
            <w:r w:rsidRPr="009A576B">
              <w:rPr>
                <w:sz w:val="24"/>
                <w:szCs w:val="24"/>
              </w:rPr>
              <w:t>Книга учета</w:t>
            </w:r>
          </w:p>
        </w:tc>
      </w:tr>
      <w:tr w:rsidR="00567A72" w:rsidRPr="00E866E9" w:rsidTr="009812BC">
        <w:trPr>
          <w:trHeight w:hRule="exact" w:val="1219"/>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Default="00567A72" w:rsidP="00BA79E7">
            <w:pPr>
              <w:jc w:val="center"/>
              <w:rPr>
                <w:sz w:val="24"/>
                <w:szCs w:val="24"/>
              </w:rPr>
            </w:pPr>
            <w:r>
              <w:rPr>
                <w:sz w:val="24"/>
                <w:szCs w:val="24"/>
              </w:rPr>
              <w:lastRenderedPageBreak/>
              <w:t>10.</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Pr="00CD0A46" w:rsidRDefault="00567A72" w:rsidP="00C31949">
            <w:pPr>
              <w:jc w:val="both"/>
              <w:rPr>
                <w:sz w:val="24"/>
                <w:szCs w:val="24"/>
              </w:rPr>
            </w:pPr>
            <w:r w:rsidRPr="00264A84">
              <w:rPr>
                <w:bCs/>
                <w:sz w:val="24"/>
                <w:szCs w:val="24"/>
              </w:rPr>
              <w:t>Выдача дополнительного соглашения к договору социального найма или его дубликата</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2C1045">
            <w:pPr>
              <w:jc w:val="center"/>
              <w:rPr>
                <w:sz w:val="24"/>
                <w:szCs w:val="24"/>
              </w:rPr>
            </w:pPr>
          </w:p>
          <w:p w:rsidR="00567A72" w:rsidRDefault="00567A72" w:rsidP="002C1045">
            <w:pPr>
              <w:jc w:val="center"/>
              <w:rPr>
                <w:sz w:val="24"/>
                <w:szCs w:val="24"/>
              </w:rPr>
            </w:pPr>
          </w:p>
          <w:p w:rsidR="00567A72" w:rsidRDefault="00567A72"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567A72" w:rsidRPr="00E866E9" w:rsidRDefault="00567A72"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vAlign w:val="center"/>
          </w:tcPr>
          <w:p w:rsidR="001B4894" w:rsidRDefault="001B4894" w:rsidP="00CC7750">
            <w:pPr>
              <w:jc w:val="center"/>
              <w:rPr>
                <w:sz w:val="24"/>
                <w:szCs w:val="24"/>
              </w:rPr>
            </w:pPr>
          </w:p>
          <w:p w:rsidR="00567A72" w:rsidRDefault="001B4894" w:rsidP="00CC7750">
            <w:pPr>
              <w:jc w:val="center"/>
              <w:rPr>
                <w:sz w:val="24"/>
                <w:szCs w:val="24"/>
              </w:rPr>
            </w:pPr>
            <w:r>
              <w:rPr>
                <w:sz w:val="24"/>
                <w:szCs w:val="24"/>
              </w:rPr>
              <w:t>8</w:t>
            </w:r>
          </w:p>
        </w:tc>
        <w:tc>
          <w:tcPr>
            <w:tcW w:w="1620" w:type="dxa"/>
            <w:tcBorders>
              <w:top w:val="single" w:sz="6" w:space="0" w:color="auto"/>
              <w:left w:val="single" w:sz="6" w:space="0" w:color="auto"/>
              <w:bottom w:val="single" w:sz="6" w:space="0" w:color="auto"/>
              <w:right w:val="single" w:sz="6" w:space="0" w:color="auto"/>
            </w:tcBorders>
          </w:tcPr>
          <w:p w:rsidR="00567A72" w:rsidRDefault="00567A72" w:rsidP="00CC7750">
            <w:pPr>
              <w:jc w:val="center"/>
              <w:rPr>
                <w:sz w:val="24"/>
                <w:szCs w:val="24"/>
              </w:rPr>
            </w:pPr>
          </w:p>
          <w:p w:rsidR="001B4894" w:rsidRDefault="001B4894" w:rsidP="00CC7750">
            <w:pPr>
              <w:jc w:val="center"/>
              <w:rPr>
                <w:sz w:val="24"/>
                <w:szCs w:val="24"/>
              </w:rPr>
            </w:pPr>
          </w:p>
          <w:p w:rsidR="001B4894" w:rsidRDefault="001B4894" w:rsidP="00CC7750">
            <w:pPr>
              <w:jc w:val="center"/>
              <w:rPr>
                <w:sz w:val="24"/>
                <w:szCs w:val="24"/>
              </w:rPr>
            </w:pPr>
          </w:p>
          <w:p w:rsidR="001B4894" w:rsidRDefault="001B4894" w:rsidP="00CC7750">
            <w:pPr>
              <w:jc w:val="center"/>
              <w:rPr>
                <w:sz w:val="24"/>
                <w:szCs w:val="24"/>
              </w:rPr>
            </w:pPr>
            <w:r>
              <w:rPr>
                <w:sz w:val="24"/>
                <w:szCs w:val="24"/>
              </w:rPr>
              <w:t>40</w:t>
            </w:r>
          </w:p>
        </w:tc>
        <w:tc>
          <w:tcPr>
            <w:tcW w:w="1837" w:type="dxa"/>
            <w:tcBorders>
              <w:top w:val="single" w:sz="6" w:space="0" w:color="auto"/>
              <w:left w:val="single" w:sz="6" w:space="0" w:color="auto"/>
              <w:bottom w:val="single" w:sz="6" w:space="0" w:color="auto"/>
              <w:right w:val="single" w:sz="6" w:space="0" w:color="auto"/>
            </w:tcBorders>
            <w:vAlign w:val="center"/>
          </w:tcPr>
          <w:p w:rsidR="001B4894" w:rsidRDefault="001B4894" w:rsidP="00CC7750">
            <w:pPr>
              <w:jc w:val="center"/>
              <w:rPr>
                <w:sz w:val="24"/>
                <w:szCs w:val="24"/>
              </w:rPr>
            </w:pPr>
          </w:p>
          <w:p w:rsidR="00567A72" w:rsidRDefault="001B4894" w:rsidP="00CC7750">
            <w:pPr>
              <w:jc w:val="center"/>
              <w:rPr>
                <w:sz w:val="24"/>
                <w:szCs w:val="24"/>
              </w:rPr>
            </w:pPr>
            <w:r>
              <w:rPr>
                <w:sz w:val="24"/>
                <w:szCs w:val="24"/>
              </w:rPr>
              <w:t>30</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567A72">
            <w:pPr>
              <w:jc w:val="center"/>
              <w:rPr>
                <w:sz w:val="24"/>
                <w:szCs w:val="24"/>
              </w:rPr>
            </w:pPr>
          </w:p>
          <w:p w:rsidR="00567A72" w:rsidRDefault="00567A72" w:rsidP="00567A72">
            <w:pPr>
              <w:jc w:val="center"/>
              <w:rPr>
                <w:sz w:val="24"/>
                <w:szCs w:val="24"/>
              </w:rPr>
            </w:pPr>
          </w:p>
          <w:p w:rsidR="00567A72" w:rsidRDefault="00567A72" w:rsidP="00567A72">
            <w:pPr>
              <w:jc w:val="center"/>
            </w:pPr>
            <w:r w:rsidRPr="009A576B">
              <w:rPr>
                <w:sz w:val="24"/>
                <w:szCs w:val="24"/>
              </w:rPr>
              <w:t>Книга учета</w:t>
            </w:r>
          </w:p>
        </w:tc>
      </w:tr>
      <w:tr w:rsidR="00567A72" w:rsidRPr="00E866E9" w:rsidTr="009812BC">
        <w:trPr>
          <w:trHeight w:hRule="exact" w:val="813"/>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Default="00567A72" w:rsidP="00BA79E7">
            <w:pPr>
              <w:jc w:val="center"/>
              <w:rPr>
                <w:sz w:val="24"/>
                <w:szCs w:val="24"/>
              </w:rPr>
            </w:pPr>
            <w:r>
              <w:rPr>
                <w:sz w:val="24"/>
                <w:szCs w:val="24"/>
              </w:rPr>
              <w:t>11.</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Pr="00CD0A46" w:rsidRDefault="00567A72" w:rsidP="00C31949">
            <w:pPr>
              <w:jc w:val="both"/>
              <w:rPr>
                <w:sz w:val="24"/>
                <w:szCs w:val="24"/>
              </w:rPr>
            </w:pPr>
            <w:r w:rsidRPr="00264A84">
              <w:rPr>
                <w:bCs/>
                <w:sz w:val="24"/>
                <w:szCs w:val="24"/>
              </w:rPr>
              <w:t>Выдача договора мены жилого помещения</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2C1045">
            <w:pPr>
              <w:jc w:val="center"/>
              <w:rPr>
                <w:sz w:val="24"/>
                <w:szCs w:val="24"/>
              </w:rPr>
            </w:pPr>
          </w:p>
          <w:p w:rsidR="00567A72" w:rsidRDefault="00567A72"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567A72" w:rsidRPr="00E866E9" w:rsidRDefault="00567A72"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vAlign w:val="center"/>
          </w:tcPr>
          <w:p w:rsidR="00567A72" w:rsidRDefault="001B4894" w:rsidP="00CC7750">
            <w:pPr>
              <w:jc w:val="center"/>
              <w:rPr>
                <w:sz w:val="24"/>
                <w:szCs w:val="24"/>
              </w:rPr>
            </w:pPr>
            <w:r>
              <w:rPr>
                <w:sz w:val="24"/>
                <w:szCs w:val="24"/>
              </w:rPr>
              <w:t>-</w:t>
            </w:r>
          </w:p>
        </w:tc>
        <w:tc>
          <w:tcPr>
            <w:tcW w:w="1620" w:type="dxa"/>
            <w:tcBorders>
              <w:top w:val="single" w:sz="6" w:space="0" w:color="auto"/>
              <w:left w:val="single" w:sz="6" w:space="0" w:color="auto"/>
              <w:bottom w:val="single" w:sz="6" w:space="0" w:color="auto"/>
              <w:right w:val="single" w:sz="6" w:space="0" w:color="auto"/>
            </w:tcBorders>
          </w:tcPr>
          <w:p w:rsidR="00567A72" w:rsidRDefault="00567A72" w:rsidP="00CC7750">
            <w:pPr>
              <w:jc w:val="center"/>
              <w:rPr>
                <w:sz w:val="24"/>
                <w:szCs w:val="24"/>
              </w:rPr>
            </w:pPr>
          </w:p>
          <w:p w:rsidR="001B4894" w:rsidRDefault="001B4894" w:rsidP="00CC7750">
            <w:pPr>
              <w:jc w:val="center"/>
              <w:rPr>
                <w:sz w:val="24"/>
                <w:szCs w:val="24"/>
              </w:rPr>
            </w:pPr>
          </w:p>
          <w:p w:rsidR="001B4894" w:rsidRDefault="001B4894" w:rsidP="00CC7750">
            <w:pPr>
              <w:jc w:val="center"/>
              <w:rPr>
                <w:sz w:val="24"/>
                <w:szCs w:val="24"/>
              </w:rPr>
            </w:pPr>
            <w:r>
              <w:rPr>
                <w:sz w:val="24"/>
                <w:szCs w:val="24"/>
              </w:rPr>
              <w:t>-</w:t>
            </w:r>
          </w:p>
        </w:tc>
        <w:tc>
          <w:tcPr>
            <w:tcW w:w="1837" w:type="dxa"/>
            <w:tcBorders>
              <w:top w:val="single" w:sz="6" w:space="0" w:color="auto"/>
              <w:left w:val="single" w:sz="6" w:space="0" w:color="auto"/>
              <w:bottom w:val="single" w:sz="6" w:space="0" w:color="auto"/>
              <w:right w:val="single" w:sz="6" w:space="0" w:color="auto"/>
            </w:tcBorders>
            <w:vAlign w:val="center"/>
          </w:tcPr>
          <w:p w:rsidR="00567A72" w:rsidRDefault="001B4894" w:rsidP="00CC7750">
            <w:pPr>
              <w:jc w:val="center"/>
              <w:rPr>
                <w:sz w:val="24"/>
                <w:szCs w:val="24"/>
              </w:rPr>
            </w:pPr>
            <w:r>
              <w:rPr>
                <w:sz w:val="24"/>
                <w:szCs w:val="24"/>
              </w:rPr>
              <w:t>-</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567A72">
            <w:pPr>
              <w:jc w:val="center"/>
              <w:rPr>
                <w:sz w:val="24"/>
                <w:szCs w:val="24"/>
              </w:rPr>
            </w:pPr>
          </w:p>
          <w:p w:rsidR="00567A72" w:rsidRDefault="00567A72" w:rsidP="00567A72">
            <w:pPr>
              <w:jc w:val="center"/>
            </w:pPr>
            <w:r w:rsidRPr="009A576B">
              <w:rPr>
                <w:sz w:val="24"/>
                <w:szCs w:val="24"/>
              </w:rPr>
              <w:t>Книга учета</w:t>
            </w:r>
          </w:p>
        </w:tc>
      </w:tr>
      <w:tr w:rsidR="00567A72" w:rsidRPr="00E866E9" w:rsidTr="009812BC">
        <w:trPr>
          <w:trHeight w:hRule="exact" w:val="1211"/>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Default="00567A72" w:rsidP="00BA79E7">
            <w:pPr>
              <w:jc w:val="center"/>
              <w:rPr>
                <w:sz w:val="24"/>
                <w:szCs w:val="24"/>
              </w:rPr>
            </w:pPr>
            <w:r>
              <w:rPr>
                <w:sz w:val="24"/>
                <w:szCs w:val="24"/>
              </w:rPr>
              <w:t>12.</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Pr="00CD0A46" w:rsidRDefault="00567A72" w:rsidP="00C31949">
            <w:pPr>
              <w:jc w:val="both"/>
              <w:rPr>
                <w:sz w:val="24"/>
                <w:szCs w:val="24"/>
              </w:rPr>
            </w:pPr>
            <w:r w:rsidRPr="00264A84">
              <w:rPr>
                <w:bCs/>
                <w:sz w:val="24"/>
                <w:szCs w:val="24"/>
              </w:rPr>
              <w:t>Выдача заключений о признании помещения пригодным (непригодным) для проживания</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2C1045">
            <w:pPr>
              <w:jc w:val="center"/>
              <w:rPr>
                <w:sz w:val="24"/>
                <w:szCs w:val="24"/>
              </w:rPr>
            </w:pPr>
          </w:p>
          <w:p w:rsidR="00567A72" w:rsidRDefault="00567A72" w:rsidP="002C1045">
            <w:pPr>
              <w:jc w:val="center"/>
              <w:rPr>
                <w:sz w:val="24"/>
                <w:szCs w:val="24"/>
              </w:rPr>
            </w:pPr>
          </w:p>
          <w:p w:rsidR="00567A72" w:rsidRDefault="00567A72"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567A72" w:rsidRPr="00E866E9" w:rsidRDefault="00567A72"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vAlign w:val="center"/>
          </w:tcPr>
          <w:p w:rsidR="00567A72" w:rsidRDefault="001B4894" w:rsidP="00CC7750">
            <w:pPr>
              <w:jc w:val="center"/>
              <w:rPr>
                <w:sz w:val="24"/>
                <w:szCs w:val="24"/>
              </w:rPr>
            </w:pPr>
            <w:r>
              <w:rPr>
                <w:sz w:val="24"/>
                <w:szCs w:val="24"/>
              </w:rPr>
              <w:t>-</w:t>
            </w:r>
          </w:p>
        </w:tc>
        <w:tc>
          <w:tcPr>
            <w:tcW w:w="1620" w:type="dxa"/>
            <w:tcBorders>
              <w:top w:val="single" w:sz="6" w:space="0" w:color="auto"/>
              <w:left w:val="single" w:sz="6" w:space="0" w:color="auto"/>
              <w:bottom w:val="single" w:sz="6" w:space="0" w:color="auto"/>
              <w:right w:val="single" w:sz="6" w:space="0" w:color="auto"/>
            </w:tcBorders>
          </w:tcPr>
          <w:p w:rsidR="00567A72" w:rsidRDefault="00567A72" w:rsidP="00CC7750">
            <w:pPr>
              <w:jc w:val="center"/>
              <w:rPr>
                <w:sz w:val="24"/>
                <w:szCs w:val="24"/>
              </w:rPr>
            </w:pPr>
          </w:p>
          <w:p w:rsidR="001B4894" w:rsidRDefault="001B4894" w:rsidP="00CC7750">
            <w:pPr>
              <w:jc w:val="center"/>
              <w:rPr>
                <w:sz w:val="24"/>
                <w:szCs w:val="24"/>
              </w:rPr>
            </w:pPr>
          </w:p>
          <w:p w:rsidR="001B4894" w:rsidRDefault="001B4894" w:rsidP="00CC7750">
            <w:pPr>
              <w:jc w:val="center"/>
              <w:rPr>
                <w:sz w:val="24"/>
                <w:szCs w:val="24"/>
              </w:rPr>
            </w:pPr>
          </w:p>
          <w:p w:rsidR="001B4894" w:rsidRDefault="001B4894" w:rsidP="00CC7750">
            <w:pPr>
              <w:jc w:val="center"/>
              <w:rPr>
                <w:sz w:val="24"/>
                <w:szCs w:val="24"/>
              </w:rPr>
            </w:pPr>
            <w:r>
              <w:rPr>
                <w:sz w:val="24"/>
                <w:szCs w:val="24"/>
              </w:rPr>
              <w:t>2</w:t>
            </w:r>
          </w:p>
        </w:tc>
        <w:tc>
          <w:tcPr>
            <w:tcW w:w="1837" w:type="dxa"/>
            <w:tcBorders>
              <w:top w:val="single" w:sz="6" w:space="0" w:color="auto"/>
              <w:left w:val="single" w:sz="6" w:space="0" w:color="auto"/>
              <w:bottom w:val="single" w:sz="6" w:space="0" w:color="auto"/>
              <w:right w:val="single" w:sz="6" w:space="0" w:color="auto"/>
            </w:tcBorders>
            <w:vAlign w:val="center"/>
          </w:tcPr>
          <w:p w:rsidR="00567A72" w:rsidRDefault="001B4894" w:rsidP="00CC7750">
            <w:pPr>
              <w:jc w:val="center"/>
              <w:rPr>
                <w:sz w:val="24"/>
                <w:szCs w:val="24"/>
              </w:rPr>
            </w:pPr>
            <w:r>
              <w:rPr>
                <w:sz w:val="24"/>
                <w:szCs w:val="24"/>
              </w:rPr>
              <w:t>3</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567A72">
            <w:pPr>
              <w:jc w:val="center"/>
              <w:rPr>
                <w:sz w:val="24"/>
                <w:szCs w:val="24"/>
              </w:rPr>
            </w:pPr>
          </w:p>
          <w:p w:rsidR="00567A72" w:rsidRDefault="00567A72" w:rsidP="00567A72">
            <w:pPr>
              <w:jc w:val="center"/>
            </w:pPr>
            <w:r w:rsidRPr="009A576B">
              <w:rPr>
                <w:sz w:val="24"/>
                <w:szCs w:val="24"/>
              </w:rPr>
              <w:t>Книга учета</w:t>
            </w:r>
          </w:p>
        </w:tc>
      </w:tr>
      <w:tr w:rsidR="00567A72" w:rsidRPr="00E866E9" w:rsidTr="009812BC">
        <w:trPr>
          <w:trHeight w:hRule="exact" w:val="1117"/>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Default="00567A72" w:rsidP="00BA79E7">
            <w:pPr>
              <w:jc w:val="center"/>
              <w:rPr>
                <w:sz w:val="24"/>
                <w:szCs w:val="24"/>
              </w:rPr>
            </w:pPr>
            <w:r>
              <w:rPr>
                <w:sz w:val="24"/>
                <w:szCs w:val="24"/>
              </w:rPr>
              <w:t>13.</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Pr="00CD0A46" w:rsidRDefault="00567A72" w:rsidP="00C31949">
            <w:pPr>
              <w:jc w:val="both"/>
              <w:rPr>
                <w:sz w:val="24"/>
                <w:szCs w:val="24"/>
              </w:rPr>
            </w:pPr>
            <w:r w:rsidRPr="00264A84">
              <w:rPr>
                <w:bCs/>
                <w:sz w:val="24"/>
                <w:szCs w:val="24"/>
              </w:rPr>
              <w:t>Выдача свидетельства о государственной регистрации права (копия);</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2C1045">
            <w:pPr>
              <w:jc w:val="center"/>
              <w:rPr>
                <w:sz w:val="24"/>
                <w:szCs w:val="24"/>
              </w:rPr>
            </w:pPr>
          </w:p>
          <w:p w:rsidR="00567A72" w:rsidRDefault="00567A72" w:rsidP="002C1045">
            <w:pPr>
              <w:jc w:val="center"/>
              <w:rPr>
                <w:sz w:val="24"/>
                <w:szCs w:val="24"/>
              </w:rPr>
            </w:pPr>
          </w:p>
          <w:p w:rsidR="00567A72" w:rsidRDefault="00567A72"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567A72" w:rsidRPr="00E866E9" w:rsidRDefault="00567A72"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vAlign w:val="center"/>
          </w:tcPr>
          <w:p w:rsidR="00567A72" w:rsidRDefault="001B4894" w:rsidP="00CC7750">
            <w:pPr>
              <w:jc w:val="center"/>
              <w:rPr>
                <w:sz w:val="24"/>
                <w:szCs w:val="24"/>
              </w:rPr>
            </w:pPr>
            <w:r>
              <w:rPr>
                <w:sz w:val="24"/>
                <w:szCs w:val="24"/>
              </w:rPr>
              <w:t>-</w:t>
            </w:r>
          </w:p>
        </w:tc>
        <w:tc>
          <w:tcPr>
            <w:tcW w:w="1620" w:type="dxa"/>
            <w:tcBorders>
              <w:top w:val="single" w:sz="6" w:space="0" w:color="auto"/>
              <w:left w:val="single" w:sz="6" w:space="0" w:color="auto"/>
              <w:bottom w:val="single" w:sz="6" w:space="0" w:color="auto"/>
              <w:right w:val="single" w:sz="6" w:space="0" w:color="auto"/>
            </w:tcBorders>
          </w:tcPr>
          <w:p w:rsidR="00567A72" w:rsidRDefault="00567A72" w:rsidP="00CC7750">
            <w:pPr>
              <w:jc w:val="center"/>
              <w:rPr>
                <w:sz w:val="24"/>
                <w:szCs w:val="24"/>
              </w:rPr>
            </w:pPr>
          </w:p>
          <w:p w:rsidR="001B4894" w:rsidRDefault="001B4894" w:rsidP="00CC7750">
            <w:pPr>
              <w:jc w:val="center"/>
              <w:rPr>
                <w:sz w:val="24"/>
                <w:szCs w:val="24"/>
              </w:rPr>
            </w:pPr>
          </w:p>
          <w:p w:rsidR="001B4894" w:rsidRDefault="001B4894" w:rsidP="00CC7750">
            <w:pPr>
              <w:jc w:val="center"/>
              <w:rPr>
                <w:sz w:val="24"/>
                <w:szCs w:val="24"/>
              </w:rPr>
            </w:pPr>
            <w:r>
              <w:rPr>
                <w:sz w:val="24"/>
                <w:szCs w:val="24"/>
              </w:rPr>
              <w:t>-</w:t>
            </w:r>
          </w:p>
        </w:tc>
        <w:tc>
          <w:tcPr>
            <w:tcW w:w="1837" w:type="dxa"/>
            <w:tcBorders>
              <w:top w:val="single" w:sz="6" w:space="0" w:color="auto"/>
              <w:left w:val="single" w:sz="6" w:space="0" w:color="auto"/>
              <w:bottom w:val="single" w:sz="6" w:space="0" w:color="auto"/>
              <w:right w:val="single" w:sz="6" w:space="0" w:color="auto"/>
            </w:tcBorders>
            <w:vAlign w:val="center"/>
          </w:tcPr>
          <w:p w:rsidR="00567A72" w:rsidRDefault="001B4894" w:rsidP="00CC7750">
            <w:pPr>
              <w:jc w:val="center"/>
              <w:rPr>
                <w:sz w:val="24"/>
                <w:szCs w:val="24"/>
              </w:rPr>
            </w:pPr>
            <w:r>
              <w:rPr>
                <w:sz w:val="24"/>
                <w:szCs w:val="24"/>
              </w:rPr>
              <w:t>-</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567A72">
            <w:pPr>
              <w:jc w:val="center"/>
              <w:rPr>
                <w:sz w:val="24"/>
                <w:szCs w:val="24"/>
              </w:rPr>
            </w:pPr>
          </w:p>
          <w:p w:rsidR="00567A72" w:rsidRDefault="00567A72" w:rsidP="00567A72">
            <w:pPr>
              <w:jc w:val="center"/>
            </w:pPr>
            <w:r w:rsidRPr="009A576B">
              <w:rPr>
                <w:sz w:val="24"/>
                <w:szCs w:val="24"/>
              </w:rPr>
              <w:t>Книга учета</w:t>
            </w:r>
          </w:p>
        </w:tc>
      </w:tr>
      <w:tr w:rsidR="00567A72" w:rsidRPr="00E866E9" w:rsidTr="00567A72">
        <w:trPr>
          <w:trHeight w:hRule="exact" w:val="1803"/>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Default="00567A72" w:rsidP="00BA79E7">
            <w:pPr>
              <w:jc w:val="center"/>
              <w:rPr>
                <w:sz w:val="24"/>
                <w:szCs w:val="24"/>
              </w:rPr>
            </w:pPr>
            <w:r>
              <w:rPr>
                <w:sz w:val="24"/>
                <w:szCs w:val="24"/>
              </w:rPr>
              <w:t>14.</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Pr="00CD0A46" w:rsidRDefault="00567A72" w:rsidP="00C31949">
            <w:pPr>
              <w:jc w:val="both"/>
              <w:rPr>
                <w:sz w:val="24"/>
                <w:szCs w:val="24"/>
              </w:rPr>
            </w:pPr>
            <w:r w:rsidRPr="00264A84">
              <w:rPr>
                <w:bCs/>
                <w:sz w:val="24"/>
                <w:szCs w:val="24"/>
              </w:rPr>
              <w:t>Выдача копии документов (выписки из лицевого счета на занимаемое помещение, домовой (поквартирной) книги);</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2C1045">
            <w:pPr>
              <w:jc w:val="center"/>
              <w:rPr>
                <w:sz w:val="24"/>
                <w:szCs w:val="24"/>
              </w:rPr>
            </w:pPr>
          </w:p>
          <w:p w:rsidR="00567A72" w:rsidRDefault="00567A72" w:rsidP="002C1045">
            <w:pPr>
              <w:jc w:val="center"/>
              <w:rPr>
                <w:sz w:val="24"/>
                <w:szCs w:val="24"/>
              </w:rPr>
            </w:pPr>
          </w:p>
          <w:p w:rsidR="00567A72" w:rsidRDefault="00567A72"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567A72" w:rsidRPr="00E866E9" w:rsidRDefault="00567A72"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vAlign w:val="center"/>
          </w:tcPr>
          <w:p w:rsidR="00567A72" w:rsidRDefault="001B4894" w:rsidP="00CC7750">
            <w:pPr>
              <w:jc w:val="center"/>
              <w:rPr>
                <w:sz w:val="24"/>
                <w:szCs w:val="24"/>
              </w:rPr>
            </w:pPr>
            <w:r>
              <w:rPr>
                <w:sz w:val="24"/>
                <w:szCs w:val="24"/>
              </w:rPr>
              <w:t>-</w:t>
            </w:r>
          </w:p>
        </w:tc>
        <w:tc>
          <w:tcPr>
            <w:tcW w:w="1620" w:type="dxa"/>
            <w:tcBorders>
              <w:top w:val="single" w:sz="6" w:space="0" w:color="auto"/>
              <w:left w:val="single" w:sz="6" w:space="0" w:color="auto"/>
              <w:bottom w:val="single" w:sz="6" w:space="0" w:color="auto"/>
              <w:right w:val="single" w:sz="6" w:space="0" w:color="auto"/>
            </w:tcBorders>
          </w:tcPr>
          <w:p w:rsidR="00567A72" w:rsidRDefault="00567A72" w:rsidP="00CC7750">
            <w:pPr>
              <w:jc w:val="center"/>
              <w:rPr>
                <w:sz w:val="24"/>
                <w:szCs w:val="24"/>
              </w:rPr>
            </w:pPr>
          </w:p>
          <w:p w:rsidR="001B4894" w:rsidRDefault="001B4894" w:rsidP="00CC7750">
            <w:pPr>
              <w:jc w:val="center"/>
              <w:rPr>
                <w:sz w:val="24"/>
                <w:szCs w:val="24"/>
              </w:rPr>
            </w:pPr>
          </w:p>
          <w:p w:rsidR="001B4894" w:rsidRDefault="001B4894" w:rsidP="00CC7750">
            <w:pPr>
              <w:jc w:val="center"/>
              <w:rPr>
                <w:sz w:val="24"/>
                <w:szCs w:val="24"/>
              </w:rPr>
            </w:pPr>
          </w:p>
          <w:p w:rsidR="001B4894" w:rsidRDefault="001B4894" w:rsidP="00CC7750">
            <w:pPr>
              <w:jc w:val="center"/>
              <w:rPr>
                <w:sz w:val="24"/>
                <w:szCs w:val="24"/>
              </w:rPr>
            </w:pPr>
            <w:r>
              <w:rPr>
                <w:sz w:val="24"/>
                <w:szCs w:val="24"/>
              </w:rPr>
              <w:t>-</w:t>
            </w:r>
          </w:p>
        </w:tc>
        <w:tc>
          <w:tcPr>
            <w:tcW w:w="1837" w:type="dxa"/>
            <w:tcBorders>
              <w:top w:val="single" w:sz="6" w:space="0" w:color="auto"/>
              <w:left w:val="single" w:sz="6" w:space="0" w:color="auto"/>
              <w:bottom w:val="single" w:sz="6" w:space="0" w:color="auto"/>
              <w:right w:val="single" w:sz="6" w:space="0" w:color="auto"/>
            </w:tcBorders>
            <w:vAlign w:val="center"/>
          </w:tcPr>
          <w:p w:rsidR="00567A72" w:rsidRDefault="001B4894" w:rsidP="00CC7750">
            <w:pPr>
              <w:jc w:val="center"/>
              <w:rPr>
                <w:sz w:val="24"/>
                <w:szCs w:val="24"/>
              </w:rPr>
            </w:pPr>
            <w:r>
              <w:rPr>
                <w:sz w:val="24"/>
                <w:szCs w:val="24"/>
              </w:rPr>
              <w:t>-</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567A72">
            <w:pPr>
              <w:jc w:val="center"/>
              <w:rPr>
                <w:sz w:val="24"/>
                <w:szCs w:val="24"/>
              </w:rPr>
            </w:pPr>
          </w:p>
          <w:p w:rsidR="00567A72" w:rsidRDefault="00567A72" w:rsidP="00567A72">
            <w:pPr>
              <w:jc w:val="center"/>
            </w:pPr>
            <w:r w:rsidRPr="009A576B">
              <w:rPr>
                <w:sz w:val="24"/>
                <w:szCs w:val="24"/>
              </w:rPr>
              <w:t>Книга учета</w:t>
            </w:r>
          </w:p>
        </w:tc>
      </w:tr>
      <w:tr w:rsidR="00567A72" w:rsidRPr="00E866E9" w:rsidTr="00567A72">
        <w:trPr>
          <w:trHeight w:hRule="exact" w:val="1454"/>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Default="00567A72" w:rsidP="00BA79E7">
            <w:pPr>
              <w:jc w:val="center"/>
              <w:rPr>
                <w:sz w:val="24"/>
                <w:szCs w:val="24"/>
              </w:rPr>
            </w:pPr>
            <w:r>
              <w:rPr>
                <w:sz w:val="24"/>
                <w:szCs w:val="24"/>
              </w:rPr>
              <w:t>15.</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567A72" w:rsidRPr="001E6B84" w:rsidRDefault="00567A72" w:rsidP="00C31949">
            <w:pPr>
              <w:jc w:val="both"/>
              <w:rPr>
                <w:bCs/>
                <w:sz w:val="24"/>
                <w:szCs w:val="24"/>
              </w:rPr>
            </w:pPr>
            <w:r w:rsidRPr="001E6B84">
              <w:rPr>
                <w:bCs/>
                <w:sz w:val="24"/>
                <w:szCs w:val="24"/>
              </w:rPr>
              <w:t>Выдача градостроительного плана земельного участка</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2C1045">
            <w:pPr>
              <w:jc w:val="center"/>
              <w:rPr>
                <w:sz w:val="24"/>
                <w:szCs w:val="24"/>
              </w:rPr>
            </w:pPr>
          </w:p>
          <w:p w:rsidR="00567A72" w:rsidRDefault="00567A72" w:rsidP="002C1045">
            <w:pPr>
              <w:jc w:val="center"/>
              <w:rPr>
                <w:sz w:val="24"/>
                <w:szCs w:val="24"/>
              </w:rPr>
            </w:pPr>
          </w:p>
          <w:p w:rsidR="00567A72" w:rsidRDefault="00567A72"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567A72" w:rsidRPr="00E866E9" w:rsidRDefault="00567A72"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vAlign w:val="center"/>
          </w:tcPr>
          <w:p w:rsidR="00567A72" w:rsidRDefault="00567A72" w:rsidP="00CC7750">
            <w:pPr>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463931" w:rsidRDefault="00463931" w:rsidP="00CC7750">
            <w:pPr>
              <w:jc w:val="center"/>
              <w:rPr>
                <w:sz w:val="24"/>
                <w:szCs w:val="24"/>
              </w:rPr>
            </w:pPr>
          </w:p>
          <w:p w:rsidR="00463931" w:rsidRDefault="00463931" w:rsidP="00CC7750">
            <w:pPr>
              <w:jc w:val="center"/>
              <w:rPr>
                <w:sz w:val="24"/>
                <w:szCs w:val="24"/>
              </w:rPr>
            </w:pPr>
          </w:p>
          <w:p w:rsidR="00567A72" w:rsidRDefault="00463931" w:rsidP="00CC7750">
            <w:pPr>
              <w:jc w:val="center"/>
              <w:rPr>
                <w:sz w:val="24"/>
                <w:szCs w:val="24"/>
              </w:rPr>
            </w:pPr>
            <w:r>
              <w:rPr>
                <w:sz w:val="24"/>
                <w:szCs w:val="24"/>
              </w:rPr>
              <w:t>1</w:t>
            </w:r>
          </w:p>
        </w:tc>
        <w:tc>
          <w:tcPr>
            <w:tcW w:w="1837" w:type="dxa"/>
            <w:tcBorders>
              <w:top w:val="single" w:sz="6" w:space="0" w:color="auto"/>
              <w:left w:val="single" w:sz="6" w:space="0" w:color="auto"/>
              <w:bottom w:val="single" w:sz="6" w:space="0" w:color="auto"/>
              <w:right w:val="single" w:sz="6" w:space="0" w:color="auto"/>
            </w:tcBorders>
            <w:vAlign w:val="center"/>
          </w:tcPr>
          <w:p w:rsidR="00567A72" w:rsidRDefault="00463931" w:rsidP="00CC7750">
            <w:pPr>
              <w:jc w:val="center"/>
              <w:rPr>
                <w:sz w:val="24"/>
                <w:szCs w:val="24"/>
              </w:rPr>
            </w:pPr>
            <w:r>
              <w:rPr>
                <w:sz w:val="24"/>
                <w:szCs w:val="24"/>
              </w:rPr>
              <w:t>1</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567A72" w:rsidRDefault="00567A72" w:rsidP="00567A72">
            <w:pPr>
              <w:jc w:val="center"/>
              <w:rPr>
                <w:sz w:val="24"/>
                <w:szCs w:val="24"/>
              </w:rPr>
            </w:pPr>
          </w:p>
          <w:p w:rsidR="00567A72" w:rsidRDefault="00567A72" w:rsidP="00567A72">
            <w:pPr>
              <w:jc w:val="center"/>
            </w:pPr>
            <w:r w:rsidRPr="009A576B">
              <w:rPr>
                <w:sz w:val="24"/>
                <w:szCs w:val="24"/>
              </w:rPr>
              <w:t>Книга учета</w:t>
            </w:r>
          </w:p>
        </w:tc>
      </w:tr>
    </w:tbl>
    <w:p w:rsidR="00317BB8" w:rsidRPr="00E866E9" w:rsidRDefault="00317BB8" w:rsidP="00316BF9">
      <w:pPr>
        <w:rPr>
          <w:sz w:val="24"/>
          <w:szCs w:val="24"/>
        </w:rPr>
      </w:pPr>
    </w:p>
    <w:p w:rsidR="00317BB8" w:rsidRDefault="00317BB8" w:rsidP="00316BF9">
      <w:pPr>
        <w:rPr>
          <w:sz w:val="24"/>
          <w:szCs w:val="24"/>
        </w:rPr>
      </w:pPr>
    </w:p>
    <w:p w:rsidR="00567A72" w:rsidRDefault="00567A72" w:rsidP="00316BF9">
      <w:pPr>
        <w:rPr>
          <w:b/>
          <w:bCs/>
          <w:sz w:val="24"/>
          <w:szCs w:val="24"/>
        </w:rPr>
      </w:pPr>
    </w:p>
    <w:p w:rsidR="00567A72" w:rsidRDefault="00567A72" w:rsidP="00316BF9">
      <w:pPr>
        <w:rPr>
          <w:b/>
          <w:bCs/>
          <w:sz w:val="24"/>
          <w:szCs w:val="24"/>
        </w:rPr>
      </w:pPr>
    </w:p>
    <w:p w:rsidR="00317BB8" w:rsidRPr="0044047B" w:rsidRDefault="00317BB8" w:rsidP="00316BF9">
      <w:pPr>
        <w:rPr>
          <w:b/>
          <w:bCs/>
          <w:sz w:val="24"/>
          <w:szCs w:val="24"/>
        </w:rPr>
      </w:pPr>
      <w:r w:rsidRPr="0044047B">
        <w:rPr>
          <w:b/>
          <w:bCs/>
          <w:sz w:val="24"/>
          <w:szCs w:val="24"/>
        </w:rPr>
        <w:t>4. Порядок оказания муниципальной услуги:</w:t>
      </w:r>
    </w:p>
    <w:p w:rsidR="00317BB8" w:rsidRPr="00E866E9" w:rsidRDefault="00317BB8" w:rsidP="00316BF9">
      <w:pPr>
        <w:rPr>
          <w:sz w:val="24"/>
          <w:szCs w:val="24"/>
        </w:rPr>
      </w:pPr>
    </w:p>
    <w:p w:rsidR="00317BB8" w:rsidRPr="00E7397F" w:rsidRDefault="00317BB8" w:rsidP="00316BF9">
      <w:pPr>
        <w:rPr>
          <w:sz w:val="24"/>
          <w:szCs w:val="24"/>
        </w:rPr>
      </w:pPr>
      <w:r>
        <w:rPr>
          <w:sz w:val="24"/>
          <w:szCs w:val="24"/>
        </w:rPr>
        <w:t xml:space="preserve">           </w:t>
      </w:r>
      <w:r w:rsidRPr="00E7397F">
        <w:rPr>
          <w:sz w:val="24"/>
          <w:szCs w:val="24"/>
        </w:rPr>
        <w:t>4.1. Нормативные правовые акты, регулирующие порядок оказания муниципальной услуги</w:t>
      </w:r>
    </w:p>
    <w:p w:rsidR="00317BB8" w:rsidRPr="00E7397F" w:rsidRDefault="00317BB8" w:rsidP="00DD0F72">
      <w:pPr>
        <w:widowControl/>
        <w:autoSpaceDE/>
        <w:autoSpaceDN/>
        <w:adjustRightInd/>
        <w:jc w:val="both"/>
        <w:rPr>
          <w:sz w:val="24"/>
          <w:szCs w:val="24"/>
        </w:rPr>
      </w:pPr>
      <w:r w:rsidRPr="00E7397F">
        <w:rPr>
          <w:sz w:val="24"/>
          <w:szCs w:val="24"/>
        </w:rPr>
        <w:t xml:space="preserve">           4.1.1. Прием заявлений и выдача документов о согласовании переустройства и (или) перепланировки жилого помещения</w:t>
      </w:r>
    </w:p>
    <w:p w:rsidR="00317BB8" w:rsidRDefault="00317BB8" w:rsidP="00DD0F72">
      <w:pPr>
        <w:widowControl/>
        <w:autoSpaceDE/>
        <w:autoSpaceDN/>
        <w:adjustRightInd/>
        <w:jc w:val="both"/>
        <w:rPr>
          <w:sz w:val="24"/>
          <w:szCs w:val="24"/>
        </w:rPr>
      </w:pPr>
      <w:r>
        <w:rPr>
          <w:sz w:val="24"/>
          <w:szCs w:val="24"/>
        </w:rPr>
        <w:t xml:space="preserve">-   </w:t>
      </w:r>
      <w:r w:rsidRPr="005107BF">
        <w:rPr>
          <w:sz w:val="24"/>
          <w:szCs w:val="24"/>
        </w:rPr>
        <w:t>Жилищный Кодекс РФ</w:t>
      </w:r>
      <w:r>
        <w:rPr>
          <w:sz w:val="24"/>
          <w:szCs w:val="24"/>
        </w:rPr>
        <w:t>;</w:t>
      </w:r>
    </w:p>
    <w:p w:rsidR="00317BB8" w:rsidRDefault="00317BB8" w:rsidP="00DD0F72">
      <w:pPr>
        <w:widowControl/>
        <w:autoSpaceDE/>
        <w:autoSpaceDN/>
        <w:adjustRightInd/>
        <w:jc w:val="both"/>
        <w:rPr>
          <w:sz w:val="24"/>
          <w:szCs w:val="24"/>
        </w:rPr>
      </w:pPr>
      <w:r>
        <w:rPr>
          <w:sz w:val="24"/>
          <w:szCs w:val="24"/>
        </w:rPr>
        <w:lastRenderedPageBreak/>
        <w:t>-</w:t>
      </w:r>
      <w:r w:rsidRPr="005107BF">
        <w:rPr>
          <w:sz w:val="24"/>
          <w:szCs w:val="24"/>
        </w:rPr>
        <w:t xml:space="preserve"> </w:t>
      </w:r>
      <w:r>
        <w:rPr>
          <w:sz w:val="24"/>
          <w:szCs w:val="24"/>
        </w:rPr>
        <w:t xml:space="preserve">   </w:t>
      </w:r>
      <w:r w:rsidRPr="005107BF">
        <w:rPr>
          <w:sz w:val="24"/>
          <w:szCs w:val="24"/>
        </w:rPr>
        <w:t>Постановление Госстроя РФ от 27 сентября 2003 г. N 170 "Об утверждении Правил и норм техническо</w:t>
      </w:r>
      <w:r>
        <w:rPr>
          <w:sz w:val="24"/>
          <w:szCs w:val="24"/>
        </w:rPr>
        <w:t xml:space="preserve">й эксплуатации жилищного фонда"; </w:t>
      </w:r>
    </w:p>
    <w:p w:rsidR="00317BB8" w:rsidRPr="005107BF" w:rsidRDefault="00317BB8" w:rsidP="00DD0F72">
      <w:pPr>
        <w:widowControl/>
        <w:autoSpaceDE/>
        <w:autoSpaceDN/>
        <w:adjustRightInd/>
        <w:jc w:val="both"/>
        <w:rPr>
          <w:sz w:val="24"/>
          <w:szCs w:val="24"/>
        </w:rPr>
      </w:pPr>
      <w:r>
        <w:rPr>
          <w:sz w:val="24"/>
          <w:szCs w:val="24"/>
        </w:rPr>
        <w:t xml:space="preserve">- </w:t>
      </w:r>
      <w:r w:rsidRPr="005107BF">
        <w:rPr>
          <w:sz w:val="24"/>
          <w:szCs w:val="24"/>
        </w:rPr>
        <w:t xml:space="preserve">Постановление главы администрации муниципального образования сельское поселение </w:t>
      </w:r>
      <w:r>
        <w:rPr>
          <w:sz w:val="24"/>
          <w:szCs w:val="24"/>
        </w:rPr>
        <w:t xml:space="preserve">Зареченск  от 30.11.2009г. № 40                                                                                                                                                                                                                                                                                                                                                                                                                                                                                                                                                                                                                                                                                                                                                                                                                                                                                                                                                                                                                                                                                                                                                                                                                                                                                                                                                                                                                                                                                                                                                                                                                                                                                                                                                                                                                                                                                                                                                                                                                                                                                                                                                                                                                                                                                                                                                                                                                                                                                                                                                                                                                                                                                                                                                                                                                                                                                                                                                                                                                                                                                                                                                                                                                                                                                                         </w:t>
      </w:r>
      <w:r w:rsidRPr="005107BF">
        <w:rPr>
          <w:sz w:val="24"/>
          <w:szCs w:val="24"/>
        </w:rPr>
        <w:t xml:space="preserve"> "О создании межведомственной комиссии при администрации муниципального образования сельское поселение </w:t>
      </w:r>
      <w:r>
        <w:rPr>
          <w:sz w:val="24"/>
          <w:szCs w:val="24"/>
        </w:rPr>
        <w:t>Зареченск</w:t>
      </w:r>
      <w:r w:rsidRPr="005107BF">
        <w:rPr>
          <w:sz w:val="24"/>
          <w:szCs w:val="24"/>
        </w:rPr>
        <w:t xml:space="preserve"> о признании помещений жилы</w:t>
      </w:r>
      <w:r>
        <w:rPr>
          <w:sz w:val="24"/>
          <w:szCs w:val="24"/>
        </w:rPr>
        <w:t xml:space="preserve">ми помещениями, жилых помещений </w:t>
      </w:r>
      <w:r w:rsidRPr="005107BF">
        <w:rPr>
          <w:sz w:val="24"/>
          <w:szCs w:val="24"/>
        </w:rPr>
        <w:t>непригодными для проживания и многоквартирных до</w:t>
      </w:r>
      <w:r>
        <w:rPr>
          <w:sz w:val="24"/>
          <w:szCs w:val="24"/>
        </w:rPr>
        <w:t xml:space="preserve">мов </w:t>
      </w:r>
      <w:r w:rsidRPr="005107BF">
        <w:rPr>
          <w:sz w:val="24"/>
          <w:szCs w:val="24"/>
        </w:rPr>
        <w:t>аварийными и подлежащими сносу, для решения вопросов по переустройству и перепланировке жилых помещений в муниципальном жилищном фонде"</w:t>
      </w:r>
    </w:p>
    <w:p w:rsidR="00317BB8" w:rsidRPr="00E866E9" w:rsidRDefault="00317BB8" w:rsidP="005107BF">
      <w:pPr>
        <w:widowControl/>
        <w:autoSpaceDE/>
        <w:autoSpaceDN/>
        <w:adjustRightInd/>
        <w:rPr>
          <w:sz w:val="24"/>
          <w:szCs w:val="24"/>
          <w:u w:val="single"/>
        </w:rPr>
      </w:pPr>
    </w:p>
    <w:p w:rsidR="00317BB8" w:rsidRPr="00E7397F" w:rsidRDefault="00317BB8" w:rsidP="00DD0F72">
      <w:pPr>
        <w:jc w:val="both"/>
        <w:rPr>
          <w:sz w:val="24"/>
          <w:szCs w:val="24"/>
        </w:rPr>
      </w:pPr>
      <w:r w:rsidRPr="00E7397F">
        <w:rPr>
          <w:sz w:val="24"/>
          <w:szCs w:val="24"/>
        </w:rPr>
        <w:t xml:space="preserve">         4.1.2. Принятие документов, а также выдача решений о переводе или отказе в переводе жилого помещения в нежилое или нежилого помещения в жилое</w:t>
      </w:r>
    </w:p>
    <w:p w:rsidR="00317BB8" w:rsidRDefault="00317BB8" w:rsidP="00DD0F72">
      <w:pPr>
        <w:widowControl/>
        <w:autoSpaceDE/>
        <w:autoSpaceDN/>
        <w:adjustRightInd/>
        <w:jc w:val="both"/>
        <w:rPr>
          <w:sz w:val="24"/>
          <w:szCs w:val="24"/>
        </w:rPr>
      </w:pPr>
      <w:r>
        <w:rPr>
          <w:sz w:val="24"/>
          <w:szCs w:val="24"/>
        </w:rPr>
        <w:t xml:space="preserve">-  </w:t>
      </w:r>
      <w:r w:rsidRPr="005107BF">
        <w:rPr>
          <w:sz w:val="24"/>
          <w:szCs w:val="24"/>
        </w:rPr>
        <w:t>Жилищный Кодекс РФ</w:t>
      </w:r>
      <w:r>
        <w:rPr>
          <w:sz w:val="24"/>
          <w:szCs w:val="24"/>
        </w:rPr>
        <w:t>;</w:t>
      </w:r>
    </w:p>
    <w:p w:rsidR="00317BB8" w:rsidRPr="00DD0F72" w:rsidRDefault="00317BB8" w:rsidP="00DD0F72">
      <w:pPr>
        <w:widowControl/>
        <w:autoSpaceDE/>
        <w:autoSpaceDN/>
        <w:adjustRightInd/>
        <w:jc w:val="both"/>
        <w:rPr>
          <w:b/>
          <w:bCs/>
          <w:sz w:val="24"/>
          <w:szCs w:val="24"/>
        </w:rPr>
      </w:pPr>
      <w:r>
        <w:rPr>
          <w:sz w:val="24"/>
          <w:szCs w:val="24"/>
        </w:rPr>
        <w:t xml:space="preserve">-  </w:t>
      </w:r>
      <w:r w:rsidRPr="005107BF">
        <w:rPr>
          <w:sz w:val="24"/>
          <w:szCs w:val="24"/>
        </w:rPr>
        <w:t xml:space="preserve"> Постановление Госстроя РФ от 27 сентября 2003 г. N 170 "Об утверждении Правил и норм технической эксплуатации жилищного фонда"</w:t>
      </w:r>
      <w:r>
        <w:rPr>
          <w:sz w:val="24"/>
          <w:szCs w:val="24"/>
        </w:rPr>
        <w:t xml:space="preserve"> </w:t>
      </w:r>
    </w:p>
    <w:p w:rsidR="00317BB8" w:rsidRPr="00CD0A46" w:rsidRDefault="00317BB8" w:rsidP="00DD0F72">
      <w:pPr>
        <w:jc w:val="both"/>
        <w:rPr>
          <w:sz w:val="24"/>
          <w:szCs w:val="24"/>
          <w:u w:val="single"/>
        </w:rPr>
      </w:pPr>
    </w:p>
    <w:p w:rsidR="00317BB8" w:rsidRPr="00E7397F" w:rsidRDefault="00317BB8" w:rsidP="00DD0F72">
      <w:pPr>
        <w:jc w:val="both"/>
        <w:rPr>
          <w:sz w:val="24"/>
          <w:szCs w:val="24"/>
        </w:rPr>
      </w:pPr>
      <w:r w:rsidRPr="00E7397F">
        <w:rPr>
          <w:sz w:val="24"/>
          <w:szCs w:val="24"/>
        </w:rPr>
        <w:t xml:space="preserve">        4.1.3.Выдача документов (договоров найма, справок о проживании и иных документов)</w:t>
      </w:r>
    </w:p>
    <w:p w:rsidR="00317BB8" w:rsidRDefault="00317BB8" w:rsidP="00DD0F72">
      <w:pPr>
        <w:widowControl/>
        <w:autoSpaceDE/>
        <w:autoSpaceDN/>
        <w:adjustRightInd/>
        <w:jc w:val="both"/>
        <w:rPr>
          <w:sz w:val="24"/>
          <w:szCs w:val="24"/>
        </w:rPr>
      </w:pPr>
      <w:r>
        <w:rPr>
          <w:sz w:val="24"/>
          <w:szCs w:val="24"/>
        </w:rPr>
        <w:t xml:space="preserve">-  </w:t>
      </w:r>
      <w:r w:rsidRPr="005107BF">
        <w:rPr>
          <w:sz w:val="24"/>
          <w:szCs w:val="24"/>
        </w:rPr>
        <w:t>Жилищный Кодекс РФ</w:t>
      </w:r>
      <w:r>
        <w:rPr>
          <w:sz w:val="24"/>
          <w:szCs w:val="24"/>
        </w:rPr>
        <w:t>;</w:t>
      </w:r>
    </w:p>
    <w:p w:rsidR="00317BB8" w:rsidRDefault="00317BB8" w:rsidP="00DD0F72">
      <w:pPr>
        <w:widowControl/>
        <w:autoSpaceDE/>
        <w:autoSpaceDN/>
        <w:adjustRightInd/>
        <w:jc w:val="both"/>
        <w:rPr>
          <w:sz w:val="24"/>
          <w:szCs w:val="24"/>
        </w:rPr>
      </w:pPr>
      <w:r>
        <w:rPr>
          <w:sz w:val="24"/>
          <w:szCs w:val="24"/>
        </w:rPr>
        <w:t xml:space="preserve">-  </w:t>
      </w:r>
      <w:r w:rsidRPr="005107BF">
        <w:rPr>
          <w:sz w:val="24"/>
          <w:szCs w:val="24"/>
        </w:rPr>
        <w:t>Гражданский Кодекс РФ</w:t>
      </w:r>
      <w:r>
        <w:rPr>
          <w:sz w:val="24"/>
          <w:szCs w:val="24"/>
        </w:rPr>
        <w:t>;</w:t>
      </w:r>
    </w:p>
    <w:p w:rsidR="00317BB8" w:rsidRDefault="00317BB8" w:rsidP="00DD0F72">
      <w:pPr>
        <w:widowControl/>
        <w:autoSpaceDE/>
        <w:autoSpaceDN/>
        <w:adjustRightInd/>
        <w:jc w:val="both"/>
        <w:rPr>
          <w:sz w:val="24"/>
          <w:szCs w:val="24"/>
        </w:rPr>
      </w:pPr>
      <w:r>
        <w:rPr>
          <w:sz w:val="24"/>
          <w:szCs w:val="24"/>
        </w:rPr>
        <w:t>-</w:t>
      </w:r>
      <w:r w:rsidRPr="005107BF">
        <w:rPr>
          <w:sz w:val="24"/>
          <w:szCs w:val="24"/>
        </w:rPr>
        <w:t xml:space="preserve"> Федеральный закон от 06.10.2003 №131-ФЗ "Об общих принципах организации местного самоуправления в Российской Федерации"</w:t>
      </w:r>
    </w:p>
    <w:p w:rsidR="00317BB8" w:rsidRPr="005107BF" w:rsidRDefault="00317BB8" w:rsidP="00DD0F72">
      <w:pPr>
        <w:widowControl/>
        <w:autoSpaceDE/>
        <w:autoSpaceDN/>
        <w:adjustRightInd/>
        <w:jc w:val="both"/>
        <w:rPr>
          <w:sz w:val="24"/>
          <w:szCs w:val="24"/>
        </w:rPr>
      </w:pPr>
    </w:p>
    <w:p w:rsidR="00317BB8" w:rsidRPr="00E7397F" w:rsidRDefault="00317BB8" w:rsidP="005107BF">
      <w:pPr>
        <w:rPr>
          <w:sz w:val="24"/>
          <w:szCs w:val="24"/>
        </w:rPr>
      </w:pPr>
      <w:r w:rsidRPr="00E7397F">
        <w:rPr>
          <w:sz w:val="24"/>
          <w:szCs w:val="24"/>
        </w:rPr>
        <w:t xml:space="preserve">       4.1.4. Предоставление информации о порядке предоставления жилищно-коммунальных услуг    </w:t>
      </w:r>
    </w:p>
    <w:p w:rsidR="00317BB8" w:rsidRDefault="00317BB8" w:rsidP="005107BF">
      <w:pPr>
        <w:rPr>
          <w:sz w:val="24"/>
          <w:szCs w:val="24"/>
        </w:rPr>
      </w:pPr>
      <w:r w:rsidRPr="00E7397F">
        <w:rPr>
          <w:sz w:val="24"/>
          <w:szCs w:val="24"/>
        </w:rPr>
        <w:t xml:space="preserve">     </w:t>
      </w:r>
    </w:p>
    <w:p w:rsidR="00317BB8" w:rsidRPr="00E7397F" w:rsidRDefault="00317BB8" w:rsidP="005107BF">
      <w:pPr>
        <w:rPr>
          <w:sz w:val="24"/>
          <w:szCs w:val="24"/>
        </w:rPr>
      </w:pPr>
      <w:r w:rsidRPr="00E7397F">
        <w:rPr>
          <w:sz w:val="24"/>
          <w:szCs w:val="24"/>
        </w:rPr>
        <w:t xml:space="preserve">   1. Размещение информации     </w:t>
      </w:r>
      <w:r>
        <w:rPr>
          <w:sz w:val="24"/>
          <w:szCs w:val="24"/>
        </w:rPr>
        <w:t>2</w:t>
      </w:r>
      <w:r w:rsidRPr="00E7397F">
        <w:rPr>
          <w:sz w:val="24"/>
          <w:szCs w:val="24"/>
        </w:rPr>
        <w:t xml:space="preserve">. Подготовка ответов на </w:t>
      </w:r>
      <w:r>
        <w:rPr>
          <w:sz w:val="24"/>
          <w:szCs w:val="24"/>
        </w:rPr>
        <w:t>о</w:t>
      </w:r>
      <w:r w:rsidRPr="00E7397F">
        <w:rPr>
          <w:sz w:val="24"/>
          <w:szCs w:val="24"/>
        </w:rPr>
        <w:t>бращения физических и юридических лиц</w:t>
      </w:r>
    </w:p>
    <w:p w:rsidR="00317BB8" w:rsidRDefault="00317BB8" w:rsidP="005107BF">
      <w:pPr>
        <w:rPr>
          <w:sz w:val="24"/>
          <w:szCs w:val="24"/>
          <w:u w:val="single"/>
        </w:rPr>
      </w:pPr>
    </w:p>
    <w:p w:rsidR="00317BB8" w:rsidRDefault="00317BB8" w:rsidP="00DD0F72">
      <w:pPr>
        <w:widowControl/>
        <w:autoSpaceDE/>
        <w:autoSpaceDN/>
        <w:adjustRightInd/>
        <w:jc w:val="both"/>
        <w:rPr>
          <w:sz w:val="24"/>
          <w:szCs w:val="24"/>
        </w:rPr>
      </w:pPr>
      <w:r>
        <w:rPr>
          <w:sz w:val="24"/>
          <w:szCs w:val="24"/>
        </w:rPr>
        <w:t xml:space="preserve">-  </w:t>
      </w:r>
      <w:r w:rsidRPr="005107BF">
        <w:rPr>
          <w:sz w:val="24"/>
          <w:szCs w:val="24"/>
        </w:rPr>
        <w:t>Жилищный Кодекс РФ</w:t>
      </w:r>
      <w:r>
        <w:rPr>
          <w:sz w:val="24"/>
          <w:szCs w:val="24"/>
        </w:rPr>
        <w:t>;</w:t>
      </w:r>
    </w:p>
    <w:p w:rsidR="00317BB8" w:rsidRDefault="00317BB8" w:rsidP="00DD0F72">
      <w:pPr>
        <w:widowControl/>
        <w:autoSpaceDE/>
        <w:autoSpaceDN/>
        <w:adjustRightInd/>
        <w:jc w:val="both"/>
        <w:rPr>
          <w:sz w:val="24"/>
          <w:szCs w:val="24"/>
        </w:rPr>
      </w:pPr>
      <w:r>
        <w:rPr>
          <w:sz w:val="24"/>
          <w:szCs w:val="24"/>
        </w:rPr>
        <w:t xml:space="preserve">-  </w:t>
      </w:r>
      <w:r w:rsidRPr="005107BF">
        <w:rPr>
          <w:sz w:val="24"/>
          <w:szCs w:val="24"/>
        </w:rPr>
        <w:t>Постановление Правительства РФ от 23.05.2006 №307 "О порядке предоставления коммунальных услуг гражданам"</w:t>
      </w:r>
      <w:r>
        <w:rPr>
          <w:sz w:val="24"/>
          <w:szCs w:val="24"/>
        </w:rPr>
        <w:t>;</w:t>
      </w:r>
    </w:p>
    <w:p w:rsidR="00317BB8" w:rsidRDefault="00317BB8" w:rsidP="00DD0F72">
      <w:pPr>
        <w:widowControl/>
        <w:autoSpaceDE/>
        <w:autoSpaceDN/>
        <w:adjustRightInd/>
        <w:jc w:val="both"/>
        <w:rPr>
          <w:sz w:val="24"/>
          <w:szCs w:val="24"/>
        </w:rPr>
      </w:pPr>
      <w:r>
        <w:rPr>
          <w:sz w:val="24"/>
          <w:szCs w:val="24"/>
        </w:rPr>
        <w:t xml:space="preserve">- </w:t>
      </w:r>
      <w:r w:rsidRPr="005107BF">
        <w:rPr>
          <w:sz w:val="24"/>
          <w:szCs w:val="24"/>
        </w:rPr>
        <w:t xml:space="preserve"> Постановление Правительства РФ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w:t>
      </w:r>
      <w:r>
        <w:rPr>
          <w:sz w:val="24"/>
          <w:szCs w:val="24"/>
        </w:rPr>
        <w:t xml:space="preserve"> </w:t>
      </w:r>
      <w:r w:rsidRPr="005107BF">
        <w:rPr>
          <w:sz w:val="24"/>
          <w:szCs w:val="24"/>
        </w:rPr>
        <w:t>и ремонту общего имущества  в многоквартирном доме</w:t>
      </w:r>
      <w:r>
        <w:rPr>
          <w:sz w:val="24"/>
          <w:szCs w:val="24"/>
        </w:rPr>
        <w:t xml:space="preserve"> </w:t>
      </w:r>
      <w:r w:rsidRPr="005107BF">
        <w:rPr>
          <w:sz w:val="24"/>
          <w:szCs w:val="24"/>
        </w:rPr>
        <w:t>ненадлежащего качества и (или) с перерывами, превышающими установленную продолжительность"</w:t>
      </w:r>
      <w:r>
        <w:rPr>
          <w:sz w:val="24"/>
          <w:szCs w:val="24"/>
        </w:rPr>
        <w:t>;</w:t>
      </w:r>
    </w:p>
    <w:p w:rsidR="00317BB8" w:rsidRPr="005107BF" w:rsidRDefault="00317BB8" w:rsidP="00DD0F72">
      <w:pPr>
        <w:widowControl/>
        <w:autoSpaceDE/>
        <w:autoSpaceDN/>
        <w:adjustRightInd/>
        <w:jc w:val="both"/>
        <w:rPr>
          <w:sz w:val="24"/>
          <w:szCs w:val="24"/>
        </w:rPr>
      </w:pPr>
      <w:r>
        <w:rPr>
          <w:sz w:val="24"/>
          <w:szCs w:val="24"/>
        </w:rPr>
        <w:t xml:space="preserve">- </w:t>
      </w:r>
      <w:r w:rsidRPr="005107BF">
        <w:rPr>
          <w:sz w:val="24"/>
          <w:szCs w:val="24"/>
        </w:rPr>
        <w:t>Постановление Правительства РФ от 23.09.2010 №731 "Об утверждении стандарта раскрытия информации организациями, осуществляющими деятельность в сфере управления многоквартирными домами"</w:t>
      </w:r>
    </w:p>
    <w:p w:rsidR="00317BB8" w:rsidRDefault="00317BB8" w:rsidP="005107BF">
      <w:pPr>
        <w:rPr>
          <w:sz w:val="24"/>
          <w:szCs w:val="24"/>
          <w:u w:val="single"/>
        </w:rPr>
      </w:pPr>
    </w:p>
    <w:p w:rsidR="00317BB8" w:rsidRPr="00E7397F" w:rsidRDefault="00317BB8" w:rsidP="00DD0F72">
      <w:pPr>
        <w:jc w:val="both"/>
        <w:rPr>
          <w:sz w:val="24"/>
          <w:szCs w:val="24"/>
        </w:rPr>
      </w:pPr>
      <w:r w:rsidRPr="00E7397F">
        <w:rPr>
          <w:sz w:val="24"/>
          <w:szCs w:val="24"/>
        </w:rPr>
        <w:t xml:space="preserve">       4.1.5. </w:t>
      </w:r>
      <w:r w:rsidR="00AC0C51" w:rsidRPr="00AC0C51">
        <w:rPr>
          <w:sz w:val="24"/>
          <w:szCs w:val="24"/>
        </w:rPr>
        <w:t>Постановка  на учет граждан, нуждающихся в улучшении жилищных условий и имеющих право на обеспечение жилыми помещениями за счет муниципального</w:t>
      </w:r>
      <w:r w:rsidR="00AC0C51" w:rsidRPr="00AC0C51">
        <w:t xml:space="preserve"> </w:t>
      </w:r>
      <w:r w:rsidR="00AC0C51" w:rsidRPr="00AC0C51">
        <w:rPr>
          <w:sz w:val="24"/>
          <w:szCs w:val="24"/>
        </w:rPr>
        <w:t>жилищного фонда</w:t>
      </w:r>
      <w:r w:rsidRPr="00E7397F">
        <w:rPr>
          <w:sz w:val="24"/>
          <w:szCs w:val="24"/>
        </w:rPr>
        <w:t>;</w:t>
      </w:r>
    </w:p>
    <w:p w:rsidR="00317BB8" w:rsidRPr="00AC0C51" w:rsidRDefault="00317BB8" w:rsidP="00DD0F72">
      <w:pPr>
        <w:jc w:val="both"/>
        <w:rPr>
          <w:sz w:val="24"/>
          <w:szCs w:val="24"/>
        </w:rPr>
      </w:pPr>
      <w:r w:rsidRPr="00AC0C51">
        <w:rPr>
          <w:sz w:val="24"/>
          <w:szCs w:val="24"/>
        </w:rPr>
        <w:t xml:space="preserve">-  </w:t>
      </w:r>
      <w:r w:rsidR="00AC0C51" w:rsidRPr="00AC0C51">
        <w:rPr>
          <w:sz w:val="24"/>
          <w:szCs w:val="24"/>
        </w:rPr>
        <w:t>Жилищный Кодекс РФ, Гражданский Кодекс РФ, Федеральный закон от 06.10.2003 №131-ФЗ "Об общих принципах организации местного самоуправления в РФ"</w:t>
      </w:r>
    </w:p>
    <w:p w:rsidR="00136B46" w:rsidRDefault="00136B46" w:rsidP="00DD0F72">
      <w:pPr>
        <w:jc w:val="both"/>
        <w:rPr>
          <w:sz w:val="24"/>
          <w:szCs w:val="24"/>
        </w:rPr>
      </w:pPr>
    </w:p>
    <w:p w:rsidR="00C152DA" w:rsidRDefault="00136B46" w:rsidP="00DD0F72">
      <w:pPr>
        <w:jc w:val="both"/>
      </w:pPr>
      <w:r>
        <w:rPr>
          <w:sz w:val="24"/>
          <w:szCs w:val="24"/>
        </w:rPr>
        <w:t xml:space="preserve">       4.1.6.</w:t>
      </w:r>
      <w:r w:rsidR="00A52FB2" w:rsidRPr="00A52FB2">
        <w:rPr>
          <w:sz w:val="24"/>
          <w:szCs w:val="24"/>
        </w:rPr>
        <w:t xml:space="preserve"> </w:t>
      </w:r>
      <w:r w:rsidR="00A52FB2" w:rsidRPr="00264A84">
        <w:rPr>
          <w:sz w:val="24"/>
          <w:szCs w:val="24"/>
        </w:rPr>
        <w:t>Вручение  государственных жилых сертификатов в рамках подпрограммы "Выполнения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r w:rsidR="00C152DA" w:rsidRPr="00C152DA">
        <w:t xml:space="preserve"> </w:t>
      </w:r>
      <w:r w:rsidR="00C152DA">
        <w:t xml:space="preserve">   </w:t>
      </w:r>
    </w:p>
    <w:p w:rsidR="00136B46" w:rsidRPr="00C152DA" w:rsidRDefault="00C152DA" w:rsidP="00DD0F72">
      <w:pPr>
        <w:jc w:val="both"/>
        <w:rPr>
          <w:sz w:val="24"/>
          <w:szCs w:val="24"/>
        </w:rPr>
      </w:pPr>
      <w:r w:rsidRPr="00C152DA">
        <w:rPr>
          <w:sz w:val="24"/>
          <w:szCs w:val="24"/>
        </w:rPr>
        <w:lastRenderedPageBreak/>
        <w:t xml:space="preserve">   - Федеральный закон от 25.10.2002г. №125-ФЗ "О жилищных  субсидиях гражданам, выезжающим из районов Крайнего Севера и приравненных к ним местностей", Постановление Правительства РФ от 21.03.2006 №153</w:t>
      </w:r>
      <w:r>
        <w:rPr>
          <w:sz w:val="24"/>
          <w:szCs w:val="24"/>
        </w:rPr>
        <w:t>;</w:t>
      </w:r>
    </w:p>
    <w:p w:rsidR="00A52FB2" w:rsidRDefault="00A52FB2" w:rsidP="00DD0F72">
      <w:pPr>
        <w:jc w:val="both"/>
        <w:rPr>
          <w:sz w:val="24"/>
          <w:szCs w:val="24"/>
        </w:rPr>
      </w:pPr>
    </w:p>
    <w:p w:rsidR="00C152DA" w:rsidRDefault="00A52FB2" w:rsidP="00DD0F72">
      <w:pPr>
        <w:jc w:val="both"/>
      </w:pPr>
      <w:r>
        <w:rPr>
          <w:sz w:val="24"/>
          <w:szCs w:val="24"/>
        </w:rPr>
        <w:t xml:space="preserve">      4.1.7.</w:t>
      </w:r>
      <w:r w:rsidRPr="00A52FB2">
        <w:rPr>
          <w:sz w:val="24"/>
          <w:szCs w:val="24"/>
        </w:rPr>
        <w:t xml:space="preserve"> </w:t>
      </w:r>
      <w:r w:rsidRPr="00264A84">
        <w:rPr>
          <w:sz w:val="24"/>
          <w:szCs w:val="24"/>
        </w:rPr>
        <w:t>Передача жилых помещений   в собственность  граждан</w:t>
      </w:r>
      <w:r w:rsidR="00C152DA" w:rsidRPr="00C152DA">
        <w:t xml:space="preserve"> </w:t>
      </w:r>
    </w:p>
    <w:p w:rsidR="00A52FB2" w:rsidRPr="00C152DA" w:rsidRDefault="00C152DA" w:rsidP="00DD0F72">
      <w:pPr>
        <w:jc w:val="both"/>
        <w:rPr>
          <w:sz w:val="24"/>
          <w:szCs w:val="24"/>
        </w:rPr>
      </w:pPr>
      <w:r w:rsidRPr="00C152DA">
        <w:rPr>
          <w:sz w:val="24"/>
          <w:szCs w:val="24"/>
        </w:rPr>
        <w:t xml:space="preserve">    - Федеральный закон от 06.10.2003 №131-ФЗ "Об общих принципах организации местного самоуправления в РФ", Федеральный закон от 21.12.2001 №178-Фз "О  приватизации государственного и муниципального имущества" ст.2 п.3</w:t>
      </w:r>
      <w:r>
        <w:rPr>
          <w:sz w:val="24"/>
          <w:szCs w:val="24"/>
        </w:rPr>
        <w:t>;</w:t>
      </w:r>
    </w:p>
    <w:p w:rsidR="00A52FB2" w:rsidRDefault="00A52FB2" w:rsidP="00DD0F72">
      <w:pPr>
        <w:jc w:val="both"/>
        <w:rPr>
          <w:sz w:val="24"/>
          <w:szCs w:val="24"/>
        </w:rPr>
      </w:pPr>
    </w:p>
    <w:p w:rsidR="00C152DA" w:rsidRDefault="00A52FB2" w:rsidP="00DD0F72">
      <w:pPr>
        <w:jc w:val="both"/>
      </w:pPr>
      <w:r>
        <w:rPr>
          <w:sz w:val="24"/>
          <w:szCs w:val="24"/>
        </w:rPr>
        <w:t xml:space="preserve">      4.1.8.</w:t>
      </w:r>
      <w:r w:rsidRPr="00A52FB2">
        <w:rPr>
          <w:bCs/>
          <w:sz w:val="24"/>
          <w:szCs w:val="24"/>
        </w:rPr>
        <w:t xml:space="preserve"> </w:t>
      </w:r>
      <w:r w:rsidRPr="00264A84">
        <w:rPr>
          <w:bCs/>
          <w:sz w:val="24"/>
          <w:szCs w:val="24"/>
        </w:rPr>
        <w:t>Выдача справки с места жительства</w:t>
      </w:r>
      <w:r w:rsidR="00C152DA" w:rsidRPr="00C152DA">
        <w:t xml:space="preserve"> </w:t>
      </w:r>
    </w:p>
    <w:p w:rsidR="00A52FB2" w:rsidRPr="00C152DA" w:rsidRDefault="00C152DA" w:rsidP="00DD0F72">
      <w:pPr>
        <w:jc w:val="both"/>
        <w:rPr>
          <w:sz w:val="24"/>
          <w:szCs w:val="24"/>
        </w:rPr>
      </w:pPr>
      <w:r w:rsidRPr="00C152DA">
        <w:rPr>
          <w:sz w:val="24"/>
          <w:szCs w:val="24"/>
        </w:rPr>
        <w:t xml:space="preserve">     - Жилищный Кодекс РФ, Гражданский Кодекс РФ, Федеральный закон от 06.10.2003 №131-ФЗ "Об общих принципах организации местного самоуправления в РФ"</w:t>
      </w:r>
      <w:r>
        <w:rPr>
          <w:sz w:val="24"/>
          <w:szCs w:val="24"/>
        </w:rPr>
        <w:t>;</w:t>
      </w:r>
    </w:p>
    <w:p w:rsidR="00136B46" w:rsidRDefault="00136B46" w:rsidP="00DD0F72">
      <w:pPr>
        <w:jc w:val="both"/>
        <w:rPr>
          <w:sz w:val="24"/>
          <w:szCs w:val="24"/>
        </w:rPr>
      </w:pPr>
    </w:p>
    <w:p w:rsidR="00C152DA" w:rsidRDefault="00A52FB2" w:rsidP="00DD0F72">
      <w:pPr>
        <w:jc w:val="both"/>
      </w:pPr>
      <w:r>
        <w:rPr>
          <w:bCs/>
          <w:sz w:val="24"/>
          <w:szCs w:val="24"/>
        </w:rPr>
        <w:t xml:space="preserve">      4.1.9.</w:t>
      </w:r>
      <w:r w:rsidRPr="00264A84">
        <w:rPr>
          <w:bCs/>
          <w:sz w:val="24"/>
          <w:szCs w:val="24"/>
        </w:rPr>
        <w:t>Выдача договора социального найма или его дубликата</w:t>
      </w:r>
    </w:p>
    <w:p w:rsidR="00136B46" w:rsidRPr="00C152DA" w:rsidRDefault="00C152DA" w:rsidP="00DD0F72">
      <w:pPr>
        <w:jc w:val="both"/>
        <w:rPr>
          <w:sz w:val="24"/>
          <w:szCs w:val="24"/>
        </w:rPr>
      </w:pPr>
      <w:r>
        <w:t xml:space="preserve">      </w:t>
      </w:r>
      <w:r w:rsidRPr="00C152DA">
        <w:rPr>
          <w:sz w:val="24"/>
          <w:szCs w:val="24"/>
        </w:rPr>
        <w:t>- Жилищный Кодекс РФ, Гражданский Кодекс РФ, Федеральный закон от 06.10.2003 №131-ФЗ "Об общих принципах организации местного самоуправления в РФ"</w:t>
      </w:r>
      <w:r>
        <w:rPr>
          <w:sz w:val="24"/>
          <w:szCs w:val="24"/>
        </w:rPr>
        <w:t>;</w:t>
      </w:r>
    </w:p>
    <w:p w:rsidR="00136B46" w:rsidRPr="00C152DA" w:rsidRDefault="00136B46" w:rsidP="00DD0F72">
      <w:pPr>
        <w:jc w:val="both"/>
        <w:rPr>
          <w:sz w:val="24"/>
          <w:szCs w:val="24"/>
        </w:rPr>
      </w:pPr>
    </w:p>
    <w:p w:rsidR="00C152DA" w:rsidRDefault="00A52FB2" w:rsidP="00DD0F72">
      <w:pPr>
        <w:jc w:val="both"/>
        <w:rPr>
          <w:bCs/>
          <w:sz w:val="24"/>
          <w:szCs w:val="24"/>
        </w:rPr>
      </w:pPr>
      <w:r>
        <w:rPr>
          <w:sz w:val="24"/>
          <w:szCs w:val="24"/>
        </w:rPr>
        <w:t xml:space="preserve">      4.1.10.</w:t>
      </w:r>
      <w:r w:rsidRPr="00A52FB2">
        <w:rPr>
          <w:bCs/>
          <w:sz w:val="24"/>
          <w:szCs w:val="24"/>
        </w:rPr>
        <w:t xml:space="preserve"> </w:t>
      </w:r>
      <w:r w:rsidRPr="00264A84">
        <w:rPr>
          <w:bCs/>
          <w:sz w:val="24"/>
          <w:szCs w:val="24"/>
        </w:rPr>
        <w:t>Выдача дополнительного соглашения к договору социального найма или его дубликата</w:t>
      </w:r>
    </w:p>
    <w:p w:rsidR="00136B46" w:rsidRPr="00C152DA" w:rsidRDefault="00C152DA" w:rsidP="00DD0F72">
      <w:pPr>
        <w:jc w:val="both"/>
        <w:rPr>
          <w:sz w:val="24"/>
          <w:szCs w:val="24"/>
        </w:rPr>
      </w:pPr>
      <w:r w:rsidRPr="00C152DA">
        <w:rPr>
          <w:bCs/>
          <w:sz w:val="24"/>
          <w:szCs w:val="24"/>
        </w:rPr>
        <w:t xml:space="preserve">   -</w:t>
      </w:r>
      <w:r w:rsidRPr="00C152DA">
        <w:rPr>
          <w:sz w:val="24"/>
          <w:szCs w:val="24"/>
        </w:rPr>
        <w:t xml:space="preserve"> Жилищный Кодекс РФ, Гражданский Кодекс РФ, Федеральный закон от 06.10.2003 №131-ФЗ "Об общих принципах организации местного самоуправления в РФ"</w:t>
      </w:r>
      <w:r>
        <w:rPr>
          <w:sz w:val="24"/>
          <w:szCs w:val="24"/>
        </w:rPr>
        <w:t>;</w:t>
      </w:r>
    </w:p>
    <w:p w:rsidR="00136B46" w:rsidRDefault="00136B46" w:rsidP="00DD0F72">
      <w:pPr>
        <w:jc w:val="both"/>
        <w:rPr>
          <w:sz w:val="24"/>
          <w:szCs w:val="24"/>
        </w:rPr>
      </w:pPr>
    </w:p>
    <w:p w:rsidR="00C152DA" w:rsidRDefault="00A52FB2" w:rsidP="00DD0F72">
      <w:pPr>
        <w:jc w:val="both"/>
      </w:pPr>
      <w:r>
        <w:rPr>
          <w:sz w:val="24"/>
          <w:szCs w:val="24"/>
        </w:rPr>
        <w:t xml:space="preserve">      4.1.11.</w:t>
      </w:r>
      <w:r w:rsidRPr="00A52FB2">
        <w:rPr>
          <w:bCs/>
          <w:sz w:val="24"/>
          <w:szCs w:val="24"/>
        </w:rPr>
        <w:t xml:space="preserve"> </w:t>
      </w:r>
      <w:r w:rsidRPr="00264A84">
        <w:rPr>
          <w:bCs/>
          <w:sz w:val="24"/>
          <w:szCs w:val="24"/>
        </w:rPr>
        <w:t>Выдача договора мены жилого помещения</w:t>
      </w:r>
      <w:r w:rsidR="00C152DA" w:rsidRPr="00C152DA">
        <w:t xml:space="preserve"> </w:t>
      </w:r>
    </w:p>
    <w:p w:rsidR="00136B46" w:rsidRPr="001E6B84" w:rsidRDefault="001E6B84" w:rsidP="00DD0F72">
      <w:pPr>
        <w:jc w:val="both"/>
        <w:rPr>
          <w:sz w:val="24"/>
          <w:szCs w:val="24"/>
        </w:rPr>
      </w:pPr>
      <w:r w:rsidRPr="001E6B84">
        <w:rPr>
          <w:sz w:val="24"/>
          <w:szCs w:val="24"/>
        </w:rPr>
        <w:t>-</w:t>
      </w:r>
      <w:r w:rsidR="00C152DA" w:rsidRPr="001E6B84">
        <w:rPr>
          <w:sz w:val="24"/>
          <w:szCs w:val="24"/>
        </w:rPr>
        <w:t>Жилищный Кодекс РФ, Гражданский Кодекс РФ, Федеральный закон от 06.10.2003 №131-ФЗ "Об общих принципах организации местного самоуправления в РФ"</w:t>
      </w:r>
      <w:r>
        <w:rPr>
          <w:sz w:val="24"/>
          <w:szCs w:val="24"/>
        </w:rPr>
        <w:t>;</w:t>
      </w:r>
    </w:p>
    <w:p w:rsidR="00136B46" w:rsidRDefault="00136B46" w:rsidP="00DD0F72">
      <w:pPr>
        <w:jc w:val="both"/>
        <w:rPr>
          <w:sz w:val="24"/>
          <w:szCs w:val="24"/>
        </w:rPr>
      </w:pPr>
    </w:p>
    <w:p w:rsidR="001E6B84" w:rsidRDefault="00A52FB2" w:rsidP="00DD0F72">
      <w:pPr>
        <w:jc w:val="both"/>
      </w:pPr>
      <w:r>
        <w:rPr>
          <w:sz w:val="24"/>
          <w:szCs w:val="24"/>
        </w:rPr>
        <w:t xml:space="preserve">      4.1.12.</w:t>
      </w:r>
      <w:r w:rsidRPr="00A52FB2">
        <w:rPr>
          <w:bCs/>
          <w:sz w:val="24"/>
          <w:szCs w:val="24"/>
        </w:rPr>
        <w:t xml:space="preserve"> </w:t>
      </w:r>
      <w:r w:rsidRPr="00264A84">
        <w:rPr>
          <w:bCs/>
          <w:sz w:val="24"/>
          <w:szCs w:val="24"/>
        </w:rPr>
        <w:t>Выдача заключений о признании помещения пригодным (непригодным) для проживания</w:t>
      </w:r>
      <w:r w:rsidR="00C152DA" w:rsidRPr="00C152DA">
        <w:t xml:space="preserve"> </w:t>
      </w:r>
    </w:p>
    <w:p w:rsidR="00136B46" w:rsidRPr="001E6B84" w:rsidRDefault="001E6B84" w:rsidP="00DD0F72">
      <w:pPr>
        <w:jc w:val="both"/>
        <w:rPr>
          <w:sz w:val="24"/>
          <w:szCs w:val="24"/>
        </w:rPr>
      </w:pPr>
      <w:r w:rsidRPr="001E6B84">
        <w:rPr>
          <w:sz w:val="24"/>
          <w:szCs w:val="24"/>
        </w:rPr>
        <w:t>-</w:t>
      </w:r>
      <w:r w:rsidR="00C152DA" w:rsidRPr="001E6B84">
        <w:rPr>
          <w:sz w:val="24"/>
          <w:szCs w:val="24"/>
        </w:rPr>
        <w:t>Жилищный Кодекс РФ, Гражданский Кодекс РФ, Федеральный закон от 06.10.2003 №131-ФЗ "Об общих принципах организации местного самоуправления в РФ"</w:t>
      </w:r>
      <w:r>
        <w:rPr>
          <w:sz w:val="24"/>
          <w:szCs w:val="24"/>
        </w:rPr>
        <w:t>;</w:t>
      </w:r>
    </w:p>
    <w:p w:rsidR="00136B46" w:rsidRPr="001E6B84" w:rsidRDefault="00136B46" w:rsidP="00DD0F72">
      <w:pPr>
        <w:jc w:val="both"/>
        <w:rPr>
          <w:sz w:val="24"/>
          <w:szCs w:val="24"/>
        </w:rPr>
      </w:pPr>
    </w:p>
    <w:p w:rsidR="001E6B84" w:rsidRDefault="00A52FB2" w:rsidP="00DD0F72">
      <w:pPr>
        <w:jc w:val="both"/>
      </w:pPr>
      <w:r>
        <w:rPr>
          <w:sz w:val="24"/>
          <w:szCs w:val="24"/>
        </w:rPr>
        <w:t xml:space="preserve">      4.1.13.</w:t>
      </w:r>
      <w:r w:rsidRPr="00A52FB2">
        <w:rPr>
          <w:bCs/>
          <w:sz w:val="24"/>
          <w:szCs w:val="24"/>
        </w:rPr>
        <w:t xml:space="preserve"> </w:t>
      </w:r>
      <w:r w:rsidRPr="00264A84">
        <w:rPr>
          <w:bCs/>
          <w:sz w:val="24"/>
          <w:szCs w:val="24"/>
        </w:rPr>
        <w:t>Выдача свидетельства о государственной регистрации права (копия)</w:t>
      </w:r>
      <w:r w:rsidR="001E6B84" w:rsidRPr="001E6B84">
        <w:t xml:space="preserve"> </w:t>
      </w:r>
    </w:p>
    <w:p w:rsidR="00136B46" w:rsidRPr="001E6B84" w:rsidRDefault="001E6B84" w:rsidP="00DD0F72">
      <w:pPr>
        <w:jc w:val="both"/>
        <w:rPr>
          <w:sz w:val="24"/>
          <w:szCs w:val="24"/>
        </w:rPr>
      </w:pPr>
      <w:r w:rsidRPr="001E6B84">
        <w:rPr>
          <w:sz w:val="24"/>
          <w:szCs w:val="24"/>
        </w:rPr>
        <w:t>-Федеральный закон от 06.10.2003 № 131-ФЗ «Об общих принципах организации местного самоуправления в РФ»</w:t>
      </w:r>
      <w:r>
        <w:rPr>
          <w:sz w:val="24"/>
          <w:szCs w:val="24"/>
        </w:rPr>
        <w:t>;</w:t>
      </w:r>
    </w:p>
    <w:p w:rsidR="00136B46" w:rsidRDefault="00136B46" w:rsidP="00DD0F72">
      <w:pPr>
        <w:jc w:val="both"/>
        <w:rPr>
          <w:sz w:val="24"/>
          <w:szCs w:val="24"/>
        </w:rPr>
      </w:pPr>
    </w:p>
    <w:p w:rsidR="001E6B84" w:rsidRDefault="00A52FB2" w:rsidP="00DD0F72">
      <w:pPr>
        <w:jc w:val="both"/>
      </w:pPr>
      <w:r>
        <w:rPr>
          <w:sz w:val="24"/>
          <w:szCs w:val="24"/>
        </w:rPr>
        <w:t xml:space="preserve">      4.1.14.</w:t>
      </w:r>
      <w:r w:rsidRPr="00A52FB2">
        <w:rPr>
          <w:bCs/>
          <w:sz w:val="24"/>
          <w:szCs w:val="24"/>
        </w:rPr>
        <w:t xml:space="preserve"> </w:t>
      </w:r>
      <w:r w:rsidRPr="00264A84">
        <w:rPr>
          <w:bCs/>
          <w:sz w:val="24"/>
          <w:szCs w:val="24"/>
        </w:rPr>
        <w:t>Выдача копии документов (выписки из лицевого счета на занимаемое помещение, домовой (поквартирной) книги)</w:t>
      </w:r>
      <w:r w:rsidR="001E6B84" w:rsidRPr="001E6B84">
        <w:t xml:space="preserve"> </w:t>
      </w:r>
    </w:p>
    <w:p w:rsidR="00136B46" w:rsidRPr="001E6B84" w:rsidRDefault="001E6B84" w:rsidP="00DD0F72">
      <w:pPr>
        <w:jc w:val="both"/>
        <w:rPr>
          <w:bCs/>
          <w:sz w:val="24"/>
          <w:szCs w:val="24"/>
        </w:rPr>
      </w:pPr>
      <w:r>
        <w:t>-</w:t>
      </w:r>
      <w:r w:rsidRPr="001E6B84">
        <w:rPr>
          <w:sz w:val="24"/>
          <w:szCs w:val="24"/>
        </w:rPr>
        <w:t>Федеральный закон от 06.10.2003 № 131-ФЗ «Об общих принципах организации местного самоуправления в РФ»; Федеральный закон от 02.05.2006 года № 59-ФЗ «О порядке рассмотрения обращений граждан РФ»</w:t>
      </w:r>
      <w:r>
        <w:rPr>
          <w:sz w:val="24"/>
          <w:szCs w:val="24"/>
        </w:rPr>
        <w:t>;</w:t>
      </w:r>
    </w:p>
    <w:p w:rsidR="001E6B84" w:rsidRDefault="001E6B84" w:rsidP="00DD0F72">
      <w:pPr>
        <w:jc w:val="both"/>
        <w:rPr>
          <w:sz w:val="24"/>
          <w:szCs w:val="24"/>
        </w:rPr>
      </w:pPr>
    </w:p>
    <w:p w:rsidR="001E6B84" w:rsidRDefault="001E6B84" w:rsidP="00DD0F72">
      <w:pPr>
        <w:jc w:val="both"/>
        <w:rPr>
          <w:bCs/>
          <w:sz w:val="24"/>
          <w:szCs w:val="24"/>
        </w:rPr>
      </w:pPr>
      <w:r>
        <w:rPr>
          <w:sz w:val="24"/>
          <w:szCs w:val="24"/>
        </w:rPr>
        <w:t xml:space="preserve">      </w:t>
      </w:r>
      <w:r w:rsidRPr="001E6B84">
        <w:rPr>
          <w:sz w:val="24"/>
          <w:szCs w:val="24"/>
        </w:rPr>
        <w:t>4.1.15</w:t>
      </w:r>
      <w:r>
        <w:rPr>
          <w:sz w:val="24"/>
          <w:szCs w:val="24"/>
        </w:rPr>
        <w:t>.</w:t>
      </w:r>
      <w:r w:rsidRPr="001E6B84">
        <w:rPr>
          <w:bCs/>
        </w:rPr>
        <w:t xml:space="preserve"> </w:t>
      </w:r>
      <w:r w:rsidRPr="001E6B84">
        <w:rPr>
          <w:bCs/>
          <w:sz w:val="24"/>
          <w:szCs w:val="24"/>
        </w:rPr>
        <w:t>Выдача градостроительного плана земельного участка</w:t>
      </w:r>
    </w:p>
    <w:p w:rsidR="00317BB8" w:rsidRDefault="001E6B84" w:rsidP="00737365">
      <w:pPr>
        <w:jc w:val="both"/>
        <w:rPr>
          <w:sz w:val="24"/>
          <w:szCs w:val="24"/>
          <w:u w:val="single"/>
        </w:rPr>
      </w:pPr>
      <w:r w:rsidRPr="001E6B84">
        <w:rPr>
          <w:bCs/>
          <w:sz w:val="24"/>
          <w:szCs w:val="24"/>
        </w:rPr>
        <w:t>-</w:t>
      </w:r>
      <w:r w:rsidRPr="001E6B84">
        <w:rPr>
          <w:sz w:val="24"/>
          <w:szCs w:val="24"/>
        </w:rPr>
        <w:t xml:space="preserve"> Федеральный закон от 29.12.2004г. № 190-ФЗ "Градостроительный кодекс РФ" ст.44, постановление Правительства РФ от 29.12.2005г.№840 "О форме градостроительного плана земельного участка", Федеральный закон от 06.10.2003 №131-ФЗ "Об общих принципах местного </w:t>
      </w:r>
      <w:r w:rsidRPr="001E6B84">
        <w:rPr>
          <w:sz w:val="24"/>
          <w:szCs w:val="24"/>
        </w:rPr>
        <w:lastRenderedPageBreak/>
        <w:t>самоуправления в РФ" гл.3 статья14</w:t>
      </w:r>
      <w:r>
        <w:rPr>
          <w:sz w:val="24"/>
          <w:szCs w:val="24"/>
        </w:rPr>
        <w:t>.</w:t>
      </w:r>
    </w:p>
    <w:p w:rsidR="00317BB8" w:rsidRPr="0044047B" w:rsidRDefault="00317BB8" w:rsidP="00316BF9">
      <w:pPr>
        <w:rPr>
          <w:b/>
          <w:bCs/>
          <w:sz w:val="24"/>
          <w:szCs w:val="24"/>
        </w:rPr>
      </w:pPr>
      <w:r w:rsidRPr="0044047B">
        <w:rPr>
          <w:b/>
          <w:bCs/>
          <w:sz w:val="24"/>
          <w:szCs w:val="24"/>
        </w:rPr>
        <w:t>4.2. Порядок информирования потенциальных потребителей муниципальной услуги</w:t>
      </w:r>
    </w:p>
    <w:tbl>
      <w:tblPr>
        <w:tblW w:w="14846" w:type="dxa"/>
        <w:tblInd w:w="-38" w:type="dxa"/>
        <w:tblLayout w:type="fixed"/>
        <w:tblCellMar>
          <w:left w:w="40" w:type="dxa"/>
          <w:right w:w="40" w:type="dxa"/>
        </w:tblCellMar>
        <w:tblLook w:val="0000"/>
      </w:tblPr>
      <w:tblGrid>
        <w:gridCol w:w="569"/>
        <w:gridCol w:w="5076"/>
        <w:gridCol w:w="4658"/>
        <w:gridCol w:w="4543"/>
      </w:tblGrid>
      <w:tr w:rsidR="00317BB8" w:rsidRPr="00E866E9">
        <w:trPr>
          <w:trHeight w:hRule="exact" w:val="578"/>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 п/п</w:t>
            </w:r>
          </w:p>
        </w:tc>
        <w:tc>
          <w:tcPr>
            <w:tcW w:w="50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Способ информирования</w:t>
            </w:r>
          </w:p>
        </w:tc>
        <w:tc>
          <w:tcPr>
            <w:tcW w:w="465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Состав размещаемой информации</w:t>
            </w:r>
          </w:p>
        </w:tc>
        <w:tc>
          <w:tcPr>
            <w:tcW w:w="454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Частота обновления информации</w:t>
            </w:r>
          </w:p>
        </w:tc>
      </w:tr>
      <w:tr w:rsidR="00317BB8" w:rsidRPr="00E866E9">
        <w:trPr>
          <w:trHeight w:hRule="exact" w:val="331"/>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317BB8" w:rsidRPr="00E866E9" w:rsidRDefault="00317BB8" w:rsidP="00BA79E7">
            <w:pPr>
              <w:jc w:val="center"/>
              <w:rPr>
                <w:sz w:val="24"/>
                <w:szCs w:val="24"/>
              </w:rPr>
            </w:pPr>
            <w:r w:rsidRPr="00E866E9">
              <w:rPr>
                <w:sz w:val="24"/>
                <w:szCs w:val="24"/>
              </w:rPr>
              <w:t>1</w:t>
            </w:r>
          </w:p>
        </w:tc>
        <w:tc>
          <w:tcPr>
            <w:tcW w:w="5076" w:type="dxa"/>
            <w:tcBorders>
              <w:top w:val="single" w:sz="6" w:space="0" w:color="auto"/>
              <w:left w:val="single" w:sz="6" w:space="0" w:color="auto"/>
              <w:bottom w:val="single" w:sz="6" w:space="0" w:color="auto"/>
              <w:right w:val="single" w:sz="6" w:space="0" w:color="auto"/>
            </w:tcBorders>
            <w:shd w:val="clear" w:color="auto" w:fill="FFFFFF"/>
          </w:tcPr>
          <w:p w:rsidR="00317BB8" w:rsidRPr="00E866E9" w:rsidRDefault="00317BB8" w:rsidP="00BA79E7">
            <w:pPr>
              <w:jc w:val="center"/>
              <w:rPr>
                <w:sz w:val="24"/>
                <w:szCs w:val="24"/>
              </w:rPr>
            </w:pPr>
            <w:r w:rsidRPr="00E866E9">
              <w:rPr>
                <w:sz w:val="24"/>
                <w:szCs w:val="24"/>
              </w:rPr>
              <w:t>2</w:t>
            </w:r>
          </w:p>
        </w:tc>
        <w:tc>
          <w:tcPr>
            <w:tcW w:w="4658" w:type="dxa"/>
            <w:tcBorders>
              <w:top w:val="single" w:sz="6" w:space="0" w:color="auto"/>
              <w:left w:val="single" w:sz="6" w:space="0" w:color="auto"/>
              <w:bottom w:val="single" w:sz="6" w:space="0" w:color="auto"/>
              <w:right w:val="single" w:sz="6" w:space="0" w:color="auto"/>
            </w:tcBorders>
            <w:shd w:val="clear" w:color="auto" w:fill="FFFFFF"/>
          </w:tcPr>
          <w:p w:rsidR="00317BB8" w:rsidRPr="00E866E9" w:rsidRDefault="00317BB8" w:rsidP="00BA79E7">
            <w:pPr>
              <w:jc w:val="center"/>
              <w:rPr>
                <w:sz w:val="24"/>
                <w:szCs w:val="24"/>
              </w:rPr>
            </w:pPr>
            <w:r w:rsidRPr="00E866E9">
              <w:rPr>
                <w:sz w:val="24"/>
                <w:szCs w:val="24"/>
              </w:rPr>
              <w:t>3</w:t>
            </w:r>
          </w:p>
        </w:tc>
        <w:tc>
          <w:tcPr>
            <w:tcW w:w="4543" w:type="dxa"/>
            <w:tcBorders>
              <w:top w:val="single" w:sz="6" w:space="0" w:color="auto"/>
              <w:left w:val="single" w:sz="6" w:space="0" w:color="auto"/>
              <w:bottom w:val="single" w:sz="6" w:space="0" w:color="auto"/>
              <w:right w:val="single" w:sz="6" w:space="0" w:color="auto"/>
            </w:tcBorders>
            <w:shd w:val="clear" w:color="auto" w:fill="FFFFFF"/>
          </w:tcPr>
          <w:p w:rsidR="00317BB8" w:rsidRPr="00E866E9" w:rsidRDefault="00317BB8" w:rsidP="00BA79E7">
            <w:pPr>
              <w:jc w:val="center"/>
              <w:rPr>
                <w:sz w:val="24"/>
                <w:szCs w:val="24"/>
              </w:rPr>
            </w:pPr>
            <w:r w:rsidRPr="00E866E9">
              <w:rPr>
                <w:sz w:val="24"/>
                <w:szCs w:val="24"/>
              </w:rPr>
              <w:t>4</w:t>
            </w:r>
          </w:p>
        </w:tc>
      </w:tr>
      <w:tr w:rsidR="00317BB8" w:rsidRPr="00E866E9">
        <w:trPr>
          <w:trHeight w:hRule="exact" w:val="635"/>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1.</w:t>
            </w:r>
          </w:p>
        </w:tc>
        <w:tc>
          <w:tcPr>
            <w:tcW w:w="50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C7750">
            <w:pPr>
              <w:rPr>
                <w:sz w:val="24"/>
                <w:szCs w:val="24"/>
              </w:rPr>
            </w:pPr>
            <w:r w:rsidRPr="00E866E9">
              <w:rPr>
                <w:sz w:val="24"/>
                <w:szCs w:val="24"/>
              </w:rPr>
              <w:t>Средства массовой информации</w:t>
            </w:r>
          </w:p>
        </w:tc>
        <w:tc>
          <w:tcPr>
            <w:tcW w:w="465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C7750">
            <w:pPr>
              <w:rPr>
                <w:sz w:val="24"/>
                <w:szCs w:val="24"/>
              </w:rPr>
            </w:pPr>
            <w:r w:rsidRPr="00E866E9">
              <w:rPr>
                <w:sz w:val="24"/>
                <w:szCs w:val="24"/>
              </w:rPr>
              <w:t>Информация об услугах, оказываемых учреждением</w:t>
            </w:r>
            <w:r>
              <w:rPr>
                <w:sz w:val="24"/>
                <w:szCs w:val="24"/>
              </w:rPr>
              <w:t>, графике работы</w:t>
            </w:r>
          </w:p>
        </w:tc>
        <w:tc>
          <w:tcPr>
            <w:tcW w:w="454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C7750">
            <w:pPr>
              <w:jc w:val="center"/>
              <w:rPr>
                <w:sz w:val="24"/>
                <w:szCs w:val="24"/>
              </w:rPr>
            </w:pPr>
            <w:r>
              <w:rPr>
                <w:sz w:val="24"/>
                <w:szCs w:val="24"/>
              </w:rPr>
              <w:t>По мере необходимости</w:t>
            </w:r>
          </w:p>
        </w:tc>
      </w:tr>
      <w:tr w:rsidR="00317BB8" w:rsidRPr="00E866E9">
        <w:trPr>
          <w:trHeight w:hRule="exact" w:val="714"/>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2.</w:t>
            </w:r>
          </w:p>
        </w:tc>
        <w:tc>
          <w:tcPr>
            <w:tcW w:w="50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C7750">
            <w:pPr>
              <w:rPr>
                <w:sz w:val="24"/>
                <w:szCs w:val="24"/>
              </w:rPr>
            </w:pPr>
            <w:r w:rsidRPr="00E866E9">
              <w:rPr>
                <w:sz w:val="24"/>
                <w:szCs w:val="24"/>
              </w:rPr>
              <w:t>На стендах в помещении учреждения</w:t>
            </w:r>
          </w:p>
        </w:tc>
        <w:tc>
          <w:tcPr>
            <w:tcW w:w="465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C7750">
            <w:pPr>
              <w:rPr>
                <w:sz w:val="24"/>
                <w:szCs w:val="24"/>
              </w:rPr>
            </w:pPr>
            <w:r w:rsidRPr="00E866E9">
              <w:rPr>
                <w:sz w:val="24"/>
                <w:szCs w:val="24"/>
              </w:rPr>
              <w:t>Информация об услугах, оказываемых учреждением</w:t>
            </w:r>
            <w:r>
              <w:rPr>
                <w:sz w:val="24"/>
                <w:szCs w:val="24"/>
              </w:rPr>
              <w:t>, график приема граждан</w:t>
            </w:r>
          </w:p>
        </w:tc>
        <w:tc>
          <w:tcPr>
            <w:tcW w:w="454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C7750">
            <w:pPr>
              <w:jc w:val="center"/>
              <w:rPr>
                <w:sz w:val="24"/>
                <w:szCs w:val="24"/>
              </w:rPr>
            </w:pPr>
            <w:r>
              <w:rPr>
                <w:sz w:val="24"/>
                <w:szCs w:val="24"/>
              </w:rPr>
              <w:t xml:space="preserve">По мере необходимости </w:t>
            </w:r>
          </w:p>
        </w:tc>
      </w:tr>
      <w:tr w:rsidR="00317BB8" w:rsidRPr="00E866E9">
        <w:trPr>
          <w:trHeight w:hRule="exact" w:val="714"/>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3.</w:t>
            </w:r>
          </w:p>
        </w:tc>
        <w:tc>
          <w:tcPr>
            <w:tcW w:w="50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C7750">
            <w:pPr>
              <w:rPr>
                <w:sz w:val="24"/>
                <w:szCs w:val="24"/>
              </w:rPr>
            </w:pPr>
            <w:r>
              <w:rPr>
                <w:sz w:val="24"/>
                <w:szCs w:val="24"/>
              </w:rPr>
              <w:t>Информация в сети Интернет</w:t>
            </w:r>
          </w:p>
        </w:tc>
        <w:tc>
          <w:tcPr>
            <w:tcW w:w="465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C7750">
            <w:pPr>
              <w:rPr>
                <w:sz w:val="24"/>
                <w:szCs w:val="24"/>
              </w:rPr>
            </w:pPr>
            <w:r w:rsidRPr="00E866E9">
              <w:rPr>
                <w:sz w:val="24"/>
                <w:szCs w:val="24"/>
              </w:rPr>
              <w:t>Информация об услугах, оказываемых учреждением</w:t>
            </w:r>
            <w:r>
              <w:rPr>
                <w:sz w:val="24"/>
                <w:szCs w:val="24"/>
              </w:rPr>
              <w:t>, график приема граждан</w:t>
            </w:r>
          </w:p>
        </w:tc>
        <w:tc>
          <w:tcPr>
            <w:tcW w:w="454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CC7750">
            <w:pPr>
              <w:jc w:val="center"/>
              <w:rPr>
                <w:sz w:val="24"/>
                <w:szCs w:val="24"/>
              </w:rPr>
            </w:pPr>
            <w:r>
              <w:rPr>
                <w:sz w:val="24"/>
                <w:szCs w:val="24"/>
              </w:rPr>
              <w:t>Постоянно</w:t>
            </w:r>
          </w:p>
        </w:tc>
      </w:tr>
      <w:tr w:rsidR="00317BB8" w:rsidRPr="00E866E9">
        <w:trPr>
          <w:trHeight w:hRule="exact" w:val="1017"/>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BA79E7">
            <w:pPr>
              <w:jc w:val="center"/>
              <w:rPr>
                <w:sz w:val="24"/>
                <w:szCs w:val="24"/>
              </w:rPr>
            </w:pPr>
            <w:r>
              <w:rPr>
                <w:sz w:val="24"/>
                <w:szCs w:val="24"/>
              </w:rPr>
              <w:t>5.</w:t>
            </w:r>
          </w:p>
        </w:tc>
        <w:tc>
          <w:tcPr>
            <w:tcW w:w="50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CC7750">
            <w:pPr>
              <w:rPr>
                <w:sz w:val="24"/>
                <w:szCs w:val="24"/>
              </w:rPr>
            </w:pPr>
            <w:r>
              <w:rPr>
                <w:sz w:val="24"/>
                <w:szCs w:val="24"/>
              </w:rPr>
              <w:t>Информирование при непосредственном общении в ходе консультации и по телефону</w:t>
            </w:r>
          </w:p>
        </w:tc>
        <w:tc>
          <w:tcPr>
            <w:tcW w:w="465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CC7750">
            <w:pPr>
              <w:rPr>
                <w:sz w:val="24"/>
                <w:szCs w:val="24"/>
              </w:rPr>
            </w:pPr>
            <w:r>
              <w:rPr>
                <w:sz w:val="24"/>
                <w:szCs w:val="24"/>
              </w:rPr>
              <w:t>Консультация по теме запроса</w:t>
            </w:r>
          </w:p>
        </w:tc>
        <w:tc>
          <w:tcPr>
            <w:tcW w:w="454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CC7750">
            <w:pPr>
              <w:jc w:val="center"/>
              <w:rPr>
                <w:sz w:val="24"/>
                <w:szCs w:val="24"/>
              </w:rPr>
            </w:pPr>
            <w:r>
              <w:rPr>
                <w:sz w:val="24"/>
                <w:szCs w:val="24"/>
              </w:rPr>
              <w:t>Постоянно</w:t>
            </w:r>
          </w:p>
        </w:tc>
      </w:tr>
    </w:tbl>
    <w:p w:rsidR="00317BB8" w:rsidRPr="00E866E9" w:rsidRDefault="00317BB8" w:rsidP="00316BF9">
      <w:pPr>
        <w:rPr>
          <w:sz w:val="24"/>
          <w:szCs w:val="24"/>
        </w:rPr>
      </w:pPr>
    </w:p>
    <w:p w:rsidR="00317BB8" w:rsidRPr="0044047B" w:rsidRDefault="00317BB8" w:rsidP="00316BF9">
      <w:pPr>
        <w:rPr>
          <w:b/>
          <w:bCs/>
          <w:sz w:val="24"/>
          <w:szCs w:val="24"/>
        </w:rPr>
      </w:pPr>
      <w:r w:rsidRPr="0044047B">
        <w:rPr>
          <w:b/>
          <w:bCs/>
          <w:sz w:val="24"/>
          <w:szCs w:val="24"/>
        </w:rPr>
        <w:t>5. Основания для досрочного прекращения исполнения муниципального задания</w:t>
      </w:r>
    </w:p>
    <w:p w:rsidR="00317BB8" w:rsidRDefault="00317BB8" w:rsidP="00C04DE5">
      <w:pPr>
        <w:jc w:val="both"/>
        <w:rPr>
          <w:sz w:val="24"/>
          <w:szCs w:val="24"/>
        </w:rPr>
      </w:pPr>
      <w:r>
        <w:rPr>
          <w:sz w:val="24"/>
          <w:szCs w:val="24"/>
        </w:rPr>
        <w:t xml:space="preserve">5.1. </w:t>
      </w:r>
      <w:r w:rsidRPr="00215E13">
        <w:rPr>
          <w:sz w:val="24"/>
          <w:szCs w:val="24"/>
        </w:rPr>
        <w:t>Ликвидация</w:t>
      </w:r>
      <w:r>
        <w:rPr>
          <w:sz w:val="24"/>
          <w:szCs w:val="24"/>
        </w:rPr>
        <w:t xml:space="preserve"> учреждения</w:t>
      </w:r>
      <w:r w:rsidRPr="00215E13">
        <w:rPr>
          <w:sz w:val="24"/>
          <w:szCs w:val="24"/>
        </w:rPr>
        <w:t>,</w:t>
      </w:r>
    </w:p>
    <w:p w:rsidR="00317BB8" w:rsidRPr="00215E13" w:rsidRDefault="00317BB8" w:rsidP="00C04DE5">
      <w:pPr>
        <w:jc w:val="both"/>
        <w:rPr>
          <w:sz w:val="24"/>
          <w:szCs w:val="24"/>
        </w:rPr>
      </w:pPr>
      <w:r>
        <w:rPr>
          <w:sz w:val="24"/>
          <w:szCs w:val="24"/>
        </w:rPr>
        <w:t>5.2.Р</w:t>
      </w:r>
      <w:r w:rsidRPr="00215E13">
        <w:rPr>
          <w:sz w:val="24"/>
          <w:szCs w:val="24"/>
        </w:rPr>
        <w:t>еорганизация учреждения</w:t>
      </w:r>
      <w:r>
        <w:rPr>
          <w:sz w:val="24"/>
          <w:szCs w:val="24"/>
        </w:rPr>
        <w:t>;</w:t>
      </w:r>
    </w:p>
    <w:p w:rsidR="00317BB8" w:rsidRPr="00215E13" w:rsidRDefault="00317BB8" w:rsidP="00C04DE5">
      <w:pPr>
        <w:jc w:val="both"/>
        <w:rPr>
          <w:sz w:val="24"/>
          <w:szCs w:val="24"/>
        </w:rPr>
      </w:pPr>
      <w:r>
        <w:rPr>
          <w:sz w:val="24"/>
          <w:szCs w:val="24"/>
        </w:rPr>
        <w:t xml:space="preserve">5.3. </w:t>
      </w:r>
      <w:r w:rsidRPr="00215E13">
        <w:rPr>
          <w:sz w:val="24"/>
          <w:szCs w:val="24"/>
        </w:rPr>
        <w:t>Исключение муниципальной услуги из ведомственного перечня муниципальных услуг</w:t>
      </w:r>
      <w:r>
        <w:rPr>
          <w:sz w:val="24"/>
          <w:szCs w:val="24"/>
        </w:rPr>
        <w:t>.</w:t>
      </w:r>
    </w:p>
    <w:p w:rsidR="00317BB8" w:rsidRDefault="00317BB8" w:rsidP="00C04DE5">
      <w:pPr>
        <w:jc w:val="both"/>
        <w:rPr>
          <w:sz w:val="24"/>
          <w:szCs w:val="24"/>
        </w:rPr>
      </w:pPr>
    </w:p>
    <w:p w:rsidR="009812BC" w:rsidRDefault="009812BC" w:rsidP="00316BF9">
      <w:pPr>
        <w:rPr>
          <w:b/>
          <w:bCs/>
          <w:sz w:val="24"/>
          <w:szCs w:val="24"/>
        </w:rPr>
      </w:pPr>
    </w:p>
    <w:p w:rsidR="009812BC" w:rsidRDefault="009812BC" w:rsidP="00316BF9">
      <w:pPr>
        <w:rPr>
          <w:b/>
          <w:bCs/>
          <w:sz w:val="24"/>
          <w:szCs w:val="24"/>
        </w:rPr>
      </w:pPr>
    </w:p>
    <w:p w:rsidR="00317BB8" w:rsidRPr="0032071A" w:rsidRDefault="00317BB8" w:rsidP="00316BF9">
      <w:pPr>
        <w:rPr>
          <w:b/>
          <w:bCs/>
          <w:sz w:val="24"/>
          <w:szCs w:val="24"/>
        </w:rPr>
      </w:pPr>
      <w:r w:rsidRPr="0032071A">
        <w:rPr>
          <w:b/>
          <w:bCs/>
          <w:sz w:val="24"/>
          <w:szCs w:val="24"/>
        </w:rPr>
        <w:t>6. Значения предельных цен (тарифов)</w:t>
      </w:r>
    </w:p>
    <w:p w:rsidR="00317BB8" w:rsidRPr="00E866E9" w:rsidRDefault="00317BB8" w:rsidP="00316BF9">
      <w:pPr>
        <w:rPr>
          <w:sz w:val="24"/>
          <w:szCs w:val="24"/>
        </w:rPr>
      </w:pPr>
    </w:p>
    <w:tbl>
      <w:tblPr>
        <w:tblW w:w="14897" w:type="dxa"/>
        <w:tblInd w:w="-38" w:type="dxa"/>
        <w:tblLayout w:type="fixed"/>
        <w:tblCellMar>
          <w:left w:w="40" w:type="dxa"/>
          <w:right w:w="40" w:type="dxa"/>
        </w:tblCellMar>
        <w:tblLook w:val="0000"/>
      </w:tblPr>
      <w:tblGrid>
        <w:gridCol w:w="612"/>
        <w:gridCol w:w="8597"/>
        <w:gridCol w:w="5688"/>
      </w:tblGrid>
      <w:tr w:rsidR="00317BB8" w:rsidRPr="00E866E9">
        <w:trPr>
          <w:trHeight w:hRule="exact" w:val="636"/>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 п/п</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Наименование услуги</w:t>
            </w:r>
          </w:p>
        </w:tc>
        <w:tc>
          <w:tcPr>
            <w:tcW w:w="568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Цена (тариф), единица измерения</w:t>
            </w:r>
          </w:p>
        </w:tc>
      </w:tr>
      <w:tr w:rsidR="00317BB8" w:rsidRPr="00E866E9">
        <w:trPr>
          <w:trHeight w:hRule="exact" w:val="268"/>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1</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2</w:t>
            </w:r>
          </w:p>
        </w:tc>
        <w:tc>
          <w:tcPr>
            <w:tcW w:w="568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3</w:t>
            </w:r>
          </w:p>
        </w:tc>
      </w:tr>
      <w:tr w:rsidR="00317BB8" w:rsidRPr="00E866E9">
        <w:trPr>
          <w:trHeight w:hRule="exact" w:val="661"/>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1.</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04DE5">
            <w:pPr>
              <w:jc w:val="both"/>
              <w:rPr>
                <w:sz w:val="24"/>
                <w:szCs w:val="24"/>
              </w:rPr>
            </w:pPr>
            <w:r w:rsidRPr="00E866E9">
              <w:rPr>
                <w:sz w:val="24"/>
                <w:szCs w:val="24"/>
              </w:rPr>
              <w:t>Прием заявлений и выдача документов о согласовании переустройства и (или) перепланировки жилого помещения</w:t>
            </w:r>
          </w:p>
          <w:p w:rsidR="00317BB8" w:rsidRPr="00E866E9" w:rsidRDefault="00317BB8" w:rsidP="00C04DE5">
            <w:pPr>
              <w:jc w:val="both"/>
              <w:rPr>
                <w:sz w:val="24"/>
                <w:szCs w:val="24"/>
              </w:rPr>
            </w:pPr>
          </w:p>
        </w:tc>
        <w:tc>
          <w:tcPr>
            <w:tcW w:w="5688" w:type="dxa"/>
            <w:tcBorders>
              <w:top w:val="single" w:sz="6" w:space="0" w:color="auto"/>
              <w:left w:val="single" w:sz="6" w:space="0" w:color="auto"/>
              <w:bottom w:val="single" w:sz="6" w:space="0" w:color="auto"/>
              <w:right w:val="single" w:sz="6" w:space="0" w:color="auto"/>
            </w:tcBorders>
            <w:vAlign w:val="center"/>
          </w:tcPr>
          <w:p w:rsidR="00317BB8" w:rsidRPr="00E866E9" w:rsidRDefault="00317BB8" w:rsidP="002C1045">
            <w:pPr>
              <w:jc w:val="center"/>
              <w:rPr>
                <w:sz w:val="24"/>
                <w:szCs w:val="24"/>
              </w:rPr>
            </w:pPr>
            <w:r>
              <w:rPr>
                <w:sz w:val="24"/>
                <w:szCs w:val="24"/>
              </w:rPr>
              <w:t>Безвозмездно</w:t>
            </w:r>
          </w:p>
        </w:tc>
      </w:tr>
      <w:tr w:rsidR="00317BB8" w:rsidRPr="00E866E9">
        <w:trPr>
          <w:trHeight w:hRule="exact" w:val="617"/>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2.</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04DE5">
            <w:pPr>
              <w:jc w:val="both"/>
              <w:rPr>
                <w:sz w:val="24"/>
                <w:szCs w:val="24"/>
              </w:rPr>
            </w:pPr>
            <w:r>
              <w:rPr>
                <w:sz w:val="24"/>
                <w:szCs w:val="24"/>
              </w:rPr>
              <w:t>Принятие документов, а также выдача решений о переводе или отказе в переводе жилого помещения в нежилое или нежилого помещения в жилое</w:t>
            </w:r>
          </w:p>
        </w:tc>
        <w:tc>
          <w:tcPr>
            <w:tcW w:w="5688" w:type="dxa"/>
            <w:tcBorders>
              <w:top w:val="single" w:sz="6" w:space="0" w:color="auto"/>
              <w:left w:val="single" w:sz="6" w:space="0" w:color="auto"/>
              <w:bottom w:val="single" w:sz="6" w:space="0" w:color="auto"/>
              <w:right w:val="single" w:sz="6" w:space="0" w:color="auto"/>
            </w:tcBorders>
          </w:tcPr>
          <w:p w:rsidR="00317BB8" w:rsidRDefault="00317BB8" w:rsidP="002C1045">
            <w:pPr>
              <w:jc w:val="center"/>
            </w:pPr>
            <w:r w:rsidRPr="004F10F2">
              <w:rPr>
                <w:sz w:val="24"/>
                <w:szCs w:val="24"/>
              </w:rPr>
              <w:t>Безвозмездно</w:t>
            </w:r>
          </w:p>
        </w:tc>
      </w:tr>
      <w:tr w:rsidR="00317BB8" w:rsidRPr="00E866E9">
        <w:trPr>
          <w:trHeight w:hRule="exact" w:val="361"/>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3.</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04DE5">
            <w:pPr>
              <w:jc w:val="both"/>
              <w:rPr>
                <w:sz w:val="24"/>
                <w:szCs w:val="24"/>
              </w:rPr>
            </w:pPr>
            <w:r w:rsidRPr="00E866E9">
              <w:rPr>
                <w:sz w:val="24"/>
                <w:szCs w:val="24"/>
              </w:rPr>
              <w:t>Выдача документов (договоров найма, справок о проживании и иных документов)</w:t>
            </w:r>
          </w:p>
          <w:p w:rsidR="00317BB8" w:rsidRPr="00E866E9" w:rsidRDefault="00317BB8" w:rsidP="00C04DE5">
            <w:pPr>
              <w:jc w:val="both"/>
              <w:rPr>
                <w:sz w:val="24"/>
                <w:szCs w:val="24"/>
              </w:rPr>
            </w:pPr>
          </w:p>
        </w:tc>
        <w:tc>
          <w:tcPr>
            <w:tcW w:w="5688" w:type="dxa"/>
            <w:tcBorders>
              <w:top w:val="single" w:sz="6" w:space="0" w:color="auto"/>
              <w:left w:val="single" w:sz="6" w:space="0" w:color="auto"/>
              <w:bottom w:val="single" w:sz="6" w:space="0" w:color="auto"/>
              <w:right w:val="single" w:sz="6" w:space="0" w:color="auto"/>
            </w:tcBorders>
          </w:tcPr>
          <w:p w:rsidR="00317BB8" w:rsidRDefault="00317BB8" w:rsidP="002C1045">
            <w:pPr>
              <w:jc w:val="center"/>
            </w:pPr>
            <w:r w:rsidRPr="004F10F2">
              <w:rPr>
                <w:sz w:val="24"/>
                <w:szCs w:val="24"/>
              </w:rPr>
              <w:t>Безвозмездно</w:t>
            </w:r>
          </w:p>
        </w:tc>
      </w:tr>
      <w:tr w:rsidR="00317BB8" w:rsidRPr="00E866E9">
        <w:trPr>
          <w:trHeight w:hRule="exact" w:val="1168"/>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lastRenderedPageBreak/>
              <w:t>4.</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04DE5">
            <w:pPr>
              <w:jc w:val="both"/>
              <w:rPr>
                <w:sz w:val="24"/>
                <w:szCs w:val="24"/>
              </w:rPr>
            </w:pPr>
            <w:r w:rsidRPr="00E866E9">
              <w:rPr>
                <w:sz w:val="24"/>
                <w:szCs w:val="24"/>
              </w:rPr>
              <w:t xml:space="preserve">Предоставление информации о порядке предоставления жилищно-коммунальных услуг    </w:t>
            </w:r>
          </w:p>
          <w:p w:rsidR="00317BB8" w:rsidRDefault="00317BB8" w:rsidP="00C04DE5">
            <w:pPr>
              <w:jc w:val="both"/>
              <w:rPr>
                <w:sz w:val="24"/>
                <w:szCs w:val="24"/>
              </w:rPr>
            </w:pPr>
            <w:r w:rsidRPr="00E866E9">
              <w:rPr>
                <w:sz w:val="24"/>
                <w:szCs w:val="24"/>
              </w:rPr>
              <w:t xml:space="preserve"> 1. Размещение информации                                                           </w:t>
            </w:r>
          </w:p>
          <w:p w:rsidR="00317BB8" w:rsidRPr="00F15161" w:rsidRDefault="00317BB8" w:rsidP="00F15161">
            <w:pPr>
              <w:jc w:val="both"/>
              <w:rPr>
                <w:sz w:val="24"/>
                <w:szCs w:val="24"/>
              </w:rPr>
            </w:pPr>
            <w:r w:rsidRPr="00E866E9">
              <w:rPr>
                <w:sz w:val="24"/>
                <w:szCs w:val="24"/>
              </w:rPr>
              <w:t xml:space="preserve"> </w:t>
            </w:r>
            <w:r>
              <w:rPr>
                <w:sz w:val="24"/>
                <w:szCs w:val="24"/>
              </w:rPr>
              <w:t>2.</w:t>
            </w:r>
            <w:r w:rsidRPr="00E866E9">
              <w:rPr>
                <w:sz w:val="24"/>
                <w:szCs w:val="24"/>
              </w:rPr>
              <w:t xml:space="preserve"> </w:t>
            </w:r>
            <w:r w:rsidRPr="00F15161">
              <w:rPr>
                <w:sz w:val="24"/>
                <w:szCs w:val="24"/>
              </w:rPr>
              <w:t>Подготовка ответов на обращения физических и юридических лиц</w:t>
            </w:r>
          </w:p>
          <w:p w:rsidR="00317BB8" w:rsidRDefault="00317BB8" w:rsidP="00C04DE5">
            <w:pPr>
              <w:jc w:val="both"/>
              <w:rPr>
                <w:sz w:val="24"/>
                <w:szCs w:val="24"/>
              </w:rPr>
            </w:pPr>
            <w:r w:rsidRPr="00E866E9">
              <w:rPr>
                <w:sz w:val="24"/>
                <w:szCs w:val="24"/>
              </w:rPr>
              <w:t xml:space="preserve"> </w:t>
            </w:r>
          </w:p>
          <w:p w:rsidR="00317BB8" w:rsidRPr="00E866E9" w:rsidRDefault="00317BB8" w:rsidP="00C04DE5">
            <w:pPr>
              <w:jc w:val="both"/>
              <w:rPr>
                <w:sz w:val="24"/>
                <w:szCs w:val="24"/>
              </w:rPr>
            </w:pPr>
            <w:r w:rsidRPr="00E866E9">
              <w:rPr>
                <w:sz w:val="24"/>
                <w:szCs w:val="24"/>
              </w:rPr>
              <w:t xml:space="preserve"> </w:t>
            </w:r>
          </w:p>
        </w:tc>
        <w:tc>
          <w:tcPr>
            <w:tcW w:w="5688" w:type="dxa"/>
            <w:tcBorders>
              <w:top w:val="single" w:sz="6" w:space="0" w:color="auto"/>
              <w:left w:val="single" w:sz="6" w:space="0" w:color="auto"/>
              <w:bottom w:val="single" w:sz="6" w:space="0" w:color="auto"/>
              <w:right w:val="single" w:sz="6" w:space="0" w:color="auto"/>
            </w:tcBorders>
          </w:tcPr>
          <w:p w:rsidR="00317BB8" w:rsidRDefault="00317BB8" w:rsidP="002C1045">
            <w:pPr>
              <w:jc w:val="center"/>
            </w:pPr>
            <w:r w:rsidRPr="004F10F2">
              <w:rPr>
                <w:sz w:val="24"/>
                <w:szCs w:val="24"/>
              </w:rPr>
              <w:t>Безвозмездно</w:t>
            </w:r>
          </w:p>
        </w:tc>
      </w:tr>
      <w:tr w:rsidR="00AC0C51" w:rsidRPr="00E866E9" w:rsidTr="00AC0C51">
        <w:trPr>
          <w:trHeight w:hRule="exact" w:val="1021"/>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E866E9" w:rsidRDefault="00AC0C51" w:rsidP="00BA79E7">
            <w:pPr>
              <w:jc w:val="center"/>
              <w:rPr>
                <w:sz w:val="24"/>
                <w:szCs w:val="24"/>
              </w:rPr>
            </w:pPr>
            <w:r>
              <w:rPr>
                <w:sz w:val="24"/>
                <w:szCs w:val="24"/>
              </w:rPr>
              <w:t>5.</w:t>
            </w:r>
          </w:p>
        </w:tc>
        <w:tc>
          <w:tcPr>
            <w:tcW w:w="8597" w:type="dxa"/>
            <w:tcBorders>
              <w:top w:val="single" w:sz="6" w:space="0" w:color="auto"/>
              <w:left w:val="single" w:sz="6" w:space="0" w:color="auto"/>
              <w:bottom w:val="single" w:sz="6" w:space="0" w:color="auto"/>
              <w:right w:val="single" w:sz="6" w:space="0" w:color="auto"/>
            </w:tcBorders>
            <w:shd w:val="clear" w:color="auto" w:fill="FFFFFF"/>
          </w:tcPr>
          <w:p w:rsidR="00AC0C51" w:rsidRPr="00AC0C51" w:rsidRDefault="00AC0C51" w:rsidP="006F01BB">
            <w:pPr>
              <w:rPr>
                <w:sz w:val="24"/>
                <w:szCs w:val="24"/>
              </w:rPr>
            </w:pPr>
            <w:r w:rsidRPr="00AC0C51">
              <w:rPr>
                <w:sz w:val="24"/>
                <w:szCs w:val="24"/>
              </w:rPr>
              <w:t xml:space="preserve">Постановка  на учет граждан, нуждающихся в улучшении жилищных условий и имеющих право на обеспечение жилыми помещениями за счет муниципального жилищного фонда </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2C1045">
            <w:pPr>
              <w:jc w:val="center"/>
            </w:pPr>
            <w:r w:rsidRPr="004F10F2">
              <w:rPr>
                <w:sz w:val="24"/>
                <w:szCs w:val="24"/>
              </w:rPr>
              <w:t>Безвозмездно</w:t>
            </w:r>
          </w:p>
        </w:tc>
      </w:tr>
      <w:tr w:rsidR="00AC0C51" w:rsidRPr="00E866E9">
        <w:trPr>
          <w:trHeight w:hRule="exact" w:val="1410"/>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t>6.</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CD0A46" w:rsidRDefault="00AC0C51" w:rsidP="00737365">
            <w:pPr>
              <w:jc w:val="both"/>
              <w:rPr>
                <w:sz w:val="24"/>
                <w:szCs w:val="24"/>
              </w:rPr>
            </w:pPr>
            <w:r w:rsidRPr="00264A84">
              <w:rPr>
                <w:sz w:val="24"/>
                <w:szCs w:val="24"/>
              </w:rPr>
              <w:t>Вручение  государственных жилых сертификатов в рамках подпрограммы "Выполнения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r w:rsidR="00AC0C51" w:rsidRPr="00E866E9" w:rsidTr="00737365">
        <w:trPr>
          <w:trHeight w:hRule="exact" w:val="817"/>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t>7.</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CD0A46" w:rsidRDefault="00AC0C51" w:rsidP="00737365">
            <w:pPr>
              <w:jc w:val="both"/>
              <w:rPr>
                <w:sz w:val="24"/>
                <w:szCs w:val="24"/>
              </w:rPr>
            </w:pPr>
            <w:r w:rsidRPr="00264A84">
              <w:rPr>
                <w:sz w:val="24"/>
                <w:szCs w:val="24"/>
              </w:rPr>
              <w:t>Передача жилых помещений   в собственность  граждан</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r w:rsidR="00AC0C51" w:rsidRPr="00E866E9" w:rsidTr="00737365">
        <w:trPr>
          <w:trHeight w:hRule="exact" w:val="843"/>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t>8.</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CD0A46" w:rsidRDefault="00AC0C51" w:rsidP="00737365">
            <w:pPr>
              <w:jc w:val="both"/>
              <w:rPr>
                <w:sz w:val="24"/>
                <w:szCs w:val="24"/>
              </w:rPr>
            </w:pPr>
            <w:r w:rsidRPr="00264A84">
              <w:rPr>
                <w:bCs/>
                <w:sz w:val="24"/>
                <w:szCs w:val="24"/>
              </w:rPr>
              <w:t>Выдача справки с места жительства</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r w:rsidR="00AC0C51" w:rsidRPr="00E866E9" w:rsidTr="00737365">
        <w:trPr>
          <w:trHeight w:hRule="exact" w:val="855"/>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t>9.</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CD0A46" w:rsidRDefault="00AC0C51" w:rsidP="00737365">
            <w:pPr>
              <w:jc w:val="both"/>
              <w:rPr>
                <w:sz w:val="24"/>
                <w:szCs w:val="24"/>
              </w:rPr>
            </w:pPr>
            <w:r w:rsidRPr="00264A84">
              <w:rPr>
                <w:bCs/>
                <w:sz w:val="24"/>
                <w:szCs w:val="24"/>
              </w:rPr>
              <w:t>Выдача договора социального найма или его дубликата</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r w:rsidR="00AC0C51" w:rsidRPr="00E866E9" w:rsidTr="00737365">
        <w:trPr>
          <w:trHeight w:hRule="exact" w:val="1001"/>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t>10.</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CD0A46" w:rsidRDefault="00AC0C51" w:rsidP="00737365">
            <w:pPr>
              <w:jc w:val="both"/>
              <w:rPr>
                <w:sz w:val="24"/>
                <w:szCs w:val="24"/>
              </w:rPr>
            </w:pPr>
            <w:r w:rsidRPr="00264A84">
              <w:rPr>
                <w:bCs/>
                <w:sz w:val="24"/>
                <w:szCs w:val="24"/>
              </w:rPr>
              <w:t>Выдача дополнительного соглашения к договору социального найма или его дубликата</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r w:rsidR="00AC0C51" w:rsidRPr="00E866E9" w:rsidTr="00737365">
        <w:trPr>
          <w:trHeight w:hRule="exact" w:val="839"/>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t>11.</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CD0A46" w:rsidRDefault="00AC0C51" w:rsidP="00737365">
            <w:pPr>
              <w:jc w:val="both"/>
              <w:rPr>
                <w:sz w:val="24"/>
                <w:szCs w:val="24"/>
              </w:rPr>
            </w:pPr>
            <w:r w:rsidRPr="00264A84">
              <w:rPr>
                <w:bCs/>
                <w:sz w:val="24"/>
                <w:szCs w:val="24"/>
              </w:rPr>
              <w:t>Выдача договора мены жилого помещения</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r w:rsidR="00AC0C51" w:rsidRPr="00E866E9">
        <w:trPr>
          <w:trHeight w:hRule="exact" w:val="1410"/>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t>12.</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CD0A46" w:rsidRDefault="00AC0C51" w:rsidP="00737365">
            <w:pPr>
              <w:jc w:val="both"/>
              <w:rPr>
                <w:sz w:val="24"/>
                <w:szCs w:val="24"/>
              </w:rPr>
            </w:pPr>
            <w:r w:rsidRPr="00264A84">
              <w:rPr>
                <w:bCs/>
                <w:sz w:val="24"/>
                <w:szCs w:val="24"/>
              </w:rPr>
              <w:t>Выдача заключений о признании помещения пригодным (непригодным) для проживания</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r w:rsidR="00AC0C51" w:rsidRPr="00E866E9" w:rsidTr="00737365">
        <w:trPr>
          <w:trHeight w:hRule="exact" w:val="1053"/>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lastRenderedPageBreak/>
              <w:t>13.</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CD0A46" w:rsidRDefault="00AC0C51" w:rsidP="00737365">
            <w:pPr>
              <w:jc w:val="both"/>
              <w:rPr>
                <w:sz w:val="24"/>
                <w:szCs w:val="24"/>
              </w:rPr>
            </w:pPr>
            <w:r w:rsidRPr="00264A84">
              <w:rPr>
                <w:bCs/>
                <w:sz w:val="24"/>
                <w:szCs w:val="24"/>
              </w:rPr>
              <w:t>Выдача свидетельства о государственной регистрации права (копия);</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r w:rsidR="00AC0C51" w:rsidRPr="00E866E9" w:rsidTr="00737365">
        <w:trPr>
          <w:trHeight w:hRule="exact" w:val="1124"/>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t>14.</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CD0A46" w:rsidRDefault="00AC0C51" w:rsidP="00737365">
            <w:pPr>
              <w:jc w:val="both"/>
              <w:rPr>
                <w:sz w:val="24"/>
                <w:szCs w:val="24"/>
              </w:rPr>
            </w:pPr>
            <w:r w:rsidRPr="00264A84">
              <w:rPr>
                <w:bCs/>
                <w:sz w:val="24"/>
                <w:szCs w:val="24"/>
              </w:rPr>
              <w:t>Выдача копии документов (выписки из лицевого счета на занимаемое помещение, домовой (поквартирной) книги);</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r w:rsidR="00AC0C51" w:rsidRPr="00E866E9" w:rsidTr="00737365">
        <w:trPr>
          <w:trHeight w:hRule="exact" w:val="843"/>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t>15.</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1E6B84" w:rsidRDefault="00AC0C51" w:rsidP="00737365">
            <w:pPr>
              <w:jc w:val="both"/>
              <w:rPr>
                <w:bCs/>
                <w:sz w:val="24"/>
                <w:szCs w:val="24"/>
              </w:rPr>
            </w:pPr>
            <w:r w:rsidRPr="001E6B84">
              <w:rPr>
                <w:bCs/>
                <w:sz w:val="24"/>
                <w:szCs w:val="24"/>
              </w:rPr>
              <w:t>Выдача градостроительного плана земельного участка</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bl>
    <w:p w:rsidR="00317BB8" w:rsidRPr="00E866E9" w:rsidRDefault="00317BB8" w:rsidP="00316BF9">
      <w:pPr>
        <w:rPr>
          <w:sz w:val="24"/>
          <w:szCs w:val="24"/>
        </w:rPr>
      </w:pPr>
    </w:p>
    <w:p w:rsidR="00737365" w:rsidRDefault="00737365" w:rsidP="00316BF9">
      <w:pPr>
        <w:rPr>
          <w:b/>
          <w:bCs/>
          <w:sz w:val="24"/>
          <w:szCs w:val="24"/>
        </w:rPr>
      </w:pPr>
    </w:p>
    <w:p w:rsidR="00317BB8" w:rsidRPr="0032071A" w:rsidRDefault="00317BB8" w:rsidP="00316BF9">
      <w:pPr>
        <w:rPr>
          <w:b/>
          <w:bCs/>
          <w:sz w:val="24"/>
          <w:szCs w:val="24"/>
        </w:rPr>
      </w:pPr>
      <w:r w:rsidRPr="0032071A">
        <w:rPr>
          <w:b/>
          <w:bCs/>
          <w:sz w:val="24"/>
          <w:szCs w:val="24"/>
        </w:rPr>
        <w:t>7. Порядок контроля за исполнением муниципального задания</w:t>
      </w:r>
    </w:p>
    <w:tbl>
      <w:tblPr>
        <w:tblW w:w="14940" w:type="dxa"/>
        <w:tblInd w:w="-38" w:type="dxa"/>
        <w:tblLayout w:type="fixed"/>
        <w:tblCellMar>
          <w:left w:w="40" w:type="dxa"/>
          <w:right w:w="40" w:type="dxa"/>
        </w:tblCellMar>
        <w:tblLook w:val="0000"/>
      </w:tblPr>
      <w:tblGrid>
        <w:gridCol w:w="605"/>
        <w:gridCol w:w="5155"/>
        <w:gridCol w:w="4680"/>
        <w:gridCol w:w="900"/>
        <w:gridCol w:w="3600"/>
      </w:tblGrid>
      <w:tr w:rsidR="00317BB8" w:rsidRPr="00E866E9">
        <w:trPr>
          <w:trHeight w:hRule="exact" w:val="136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 п/п</w:t>
            </w:r>
          </w:p>
        </w:tc>
        <w:tc>
          <w:tcPr>
            <w:tcW w:w="515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Формы контроля</w:t>
            </w:r>
          </w:p>
        </w:tc>
        <w:tc>
          <w:tcPr>
            <w:tcW w:w="5580"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Периодичность</w:t>
            </w:r>
          </w:p>
        </w:tc>
        <w:tc>
          <w:tcPr>
            <w:tcW w:w="3600" w:type="dxa"/>
            <w:tcBorders>
              <w:top w:val="single" w:sz="6" w:space="0" w:color="auto"/>
              <w:left w:val="single" w:sz="4" w:space="0" w:color="auto"/>
              <w:bottom w:val="single" w:sz="6" w:space="0" w:color="auto"/>
              <w:right w:val="single" w:sz="6" w:space="0" w:color="auto"/>
            </w:tcBorders>
            <w:shd w:val="clear" w:color="auto" w:fill="FFFFFF"/>
            <w:vAlign w:val="center"/>
          </w:tcPr>
          <w:p w:rsidR="00317BB8" w:rsidRPr="00E866E9" w:rsidRDefault="00317BB8" w:rsidP="0016258D">
            <w:pPr>
              <w:jc w:val="center"/>
              <w:rPr>
                <w:sz w:val="24"/>
                <w:szCs w:val="24"/>
              </w:rPr>
            </w:pPr>
            <w:r>
              <w:rPr>
                <w:sz w:val="24"/>
                <w:szCs w:val="24"/>
              </w:rPr>
              <w:t xml:space="preserve">Осуществление контроля администрацией муниципального образования сельское поселение Зареченск  Кандалакшского района </w:t>
            </w:r>
          </w:p>
        </w:tc>
      </w:tr>
      <w:tr w:rsidR="00317BB8" w:rsidRPr="00E866E9">
        <w:trPr>
          <w:trHeight w:hRule="exact" w:val="331"/>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1</w:t>
            </w:r>
          </w:p>
        </w:tc>
        <w:tc>
          <w:tcPr>
            <w:tcW w:w="515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2</w:t>
            </w:r>
          </w:p>
        </w:tc>
        <w:tc>
          <w:tcPr>
            <w:tcW w:w="5580"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3</w:t>
            </w:r>
          </w:p>
        </w:tc>
        <w:tc>
          <w:tcPr>
            <w:tcW w:w="3600" w:type="dxa"/>
            <w:tcBorders>
              <w:top w:val="single" w:sz="6" w:space="0" w:color="auto"/>
              <w:left w:val="single" w:sz="4" w:space="0" w:color="auto"/>
              <w:bottom w:val="single" w:sz="6" w:space="0" w:color="auto"/>
              <w:right w:val="single" w:sz="6" w:space="0" w:color="auto"/>
            </w:tcBorders>
            <w:shd w:val="clear" w:color="auto" w:fill="FFFFFF"/>
            <w:vAlign w:val="center"/>
          </w:tcPr>
          <w:p w:rsidR="00317BB8" w:rsidRPr="00E866E9" w:rsidRDefault="00317BB8" w:rsidP="0016258D">
            <w:pPr>
              <w:jc w:val="center"/>
              <w:rPr>
                <w:sz w:val="24"/>
                <w:szCs w:val="24"/>
              </w:rPr>
            </w:pPr>
            <w:r>
              <w:rPr>
                <w:sz w:val="24"/>
                <w:szCs w:val="24"/>
              </w:rPr>
              <w:t>4</w:t>
            </w:r>
          </w:p>
        </w:tc>
      </w:tr>
      <w:tr w:rsidR="00317BB8" w:rsidRPr="00E866E9">
        <w:trPr>
          <w:trHeight w:hRule="exact" w:val="148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1.</w:t>
            </w:r>
          </w:p>
        </w:tc>
        <w:tc>
          <w:tcPr>
            <w:tcW w:w="14335"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rsidP="00C04DE5">
            <w:pPr>
              <w:jc w:val="both"/>
              <w:rPr>
                <w:sz w:val="24"/>
                <w:szCs w:val="24"/>
              </w:rPr>
            </w:pPr>
          </w:p>
          <w:p w:rsidR="00317BB8" w:rsidRDefault="00317BB8" w:rsidP="00C04DE5">
            <w:pPr>
              <w:jc w:val="both"/>
              <w:rPr>
                <w:sz w:val="24"/>
                <w:szCs w:val="24"/>
              </w:rPr>
            </w:pPr>
          </w:p>
          <w:p w:rsidR="00317BB8" w:rsidRDefault="00317BB8" w:rsidP="00C04DE5">
            <w:pPr>
              <w:jc w:val="both"/>
              <w:rPr>
                <w:sz w:val="24"/>
                <w:szCs w:val="24"/>
              </w:rPr>
            </w:pPr>
            <w:r>
              <w:rPr>
                <w:sz w:val="24"/>
                <w:szCs w:val="24"/>
              </w:rPr>
              <w:t xml:space="preserve">Внутренний контроль </w:t>
            </w:r>
          </w:p>
          <w:p w:rsidR="00317BB8" w:rsidRPr="00E866E9" w:rsidRDefault="00317BB8" w:rsidP="00C04DE5">
            <w:pPr>
              <w:jc w:val="both"/>
              <w:rPr>
                <w:sz w:val="24"/>
                <w:szCs w:val="24"/>
              </w:rPr>
            </w:pPr>
            <w:r>
              <w:rPr>
                <w:sz w:val="24"/>
                <w:szCs w:val="24"/>
              </w:rPr>
              <w:t>(Директор МБУ «Жилищный отдел»)</w:t>
            </w:r>
          </w:p>
          <w:p w:rsidR="00317BB8" w:rsidRDefault="00317BB8" w:rsidP="00C04DE5">
            <w:pPr>
              <w:jc w:val="both"/>
              <w:rPr>
                <w:sz w:val="24"/>
                <w:szCs w:val="24"/>
              </w:rPr>
            </w:pPr>
          </w:p>
          <w:p w:rsidR="00317BB8" w:rsidRDefault="00317BB8" w:rsidP="00C04DE5">
            <w:pPr>
              <w:jc w:val="both"/>
              <w:rPr>
                <w:sz w:val="24"/>
                <w:szCs w:val="24"/>
              </w:rPr>
            </w:pPr>
          </w:p>
          <w:p w:rsidR="00317BB8" w:rsidRPr="00E866E9" w:rsidRDefault="00317BB8" w:rsidP="00C04DE5">
            <w:pPr>
              <w:jc w:val="both"/>
              <w:rPr>
                <w:sz w:val="24"/>
                <w:szCs w:val="24"/>
              </w:rPr>
            </w:pPr>
            <w:r>
              <w:rPr>
                <w:sz w:val="24"/>
                <w:szCs w:val="24"/>
              </w:rPr>
              <w:t>Оперативный контроль (по выявленным проблемам и жалобам), контроль мероприятий (анализ и оценка проведения)</w:t>
            </w:r>
          </w:p>
        </w:tc>
      </w:tr>
      <w:tr w:rsidR="00317BB8" w:rsidRPr="00E866E9">
        <w:trPr>
          <w:trHeight w:hRule="exact" w:val="892"/>
        </w:trPr>
        <w:tc>
          <w:tcPr>
            <w:tcW w:w="605" w:type="dxa"/>
            <w:tcBorders>
              <w:top w:val="single" w:sz="4"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1.1.</w:t>
            </w:r>
          </w:p>
        </w:tc>
        <w:tc>
          <w:tcPr>
            <w:tcW w:w="5155" w:type="dxa"/>
            <w:tcBorders>
              <w:top w:val="single" w:sz="4" w:space="0" w:color="auto"/>
              <w:left w:val="single" w:sz="6" w:space="0" w:color="auto"/>
              <w:bottom w:val="single" w:sz="6" w:space="0" w:color="auto"/>
              <w:right w:val="single" w:sz="6" w:space="0" w:color="auto"/>
            </w:tcBorders>
            <w:shd w:val="clear" w:color="auto" w:fill="FFFFFF"/>
            <w:vAlign w:val="center"/>
          </w:tcPr>
          <w:p w:rsidR="00317BB8" w:rsidRDefault="00317BB8" w:rsidP="00C04DE5">
            <w:pPr>
              <w:jc w:val="both"/>
              <w:rPr>
                <w:sz w:val="24"/>
                <w:szCs w:val="24"/>
              </w:rPr>
            </w:pPr>
            <w:r>
              <w:rPr>
                <w:sz w:val="24"/>
                <w:szCs w:val="24"/>
              </w:rPr>
              <w:t>Оперативный контроль по вопросам устранения выявленных проблем при поступлении заявлений (обращений)граждан</w:t>
            </w:r>
          </w:p>
        </w:tc>
        <w:tc>
          <w:tcPr>
            <w:tcW w:w="4680" w:type="dxa"/>
            <w:tcBorders>
              <w:top w:val="single" w:sz="4" w:space="0" w:color="auto"/>
              <w:left w:val="single" w:sz="6" w:space="0" w:color="auto"/>
              <w:bottom w:val="single" w:sz="6" w:space="0" w:color="auto"/>
              <w:right w:val="single" w:sz="4" w:space="0" w:color="auto"/>
            </w:tcBorders>
            <w:shd w:val="clear" w:color="auto" w:fill="FFFFFF"/>
            <w:vAlign w:val="center"/>
          </w:tcPr>
          <w:p w:rsidR="00317BB8" w:rsidRDefault="00317BB8" w:rsidP="00737365">
            <w:pPr>
              <w:jc w:val="both"/>
              <w:rPr>
                <w:sz w:val="24"/>
                <w:szCs w:val="24"/>
              </w:rPr>
            </w:pPr>
            <w:r>
              <w:rPr>
                <w:sz w:val="24"/>
                <w:szCs w:val="24"/>
              </w:rPr>
              <w:t>По мере поступления жалоб, заявлений (обращений)</w:t>
            </w:r>
          </w:p>
        </w:tc>
        <w:tc>
          <w:tcPr>
            <w:tcW w:w="4500" w:type="dxa"/>
            <w:gridSpan w:val="2"/>
            <w:tcBorders>
              <w:top w:val="single" w:sz="4" w:space="0" w:color="auto"/>
              <w:left w:val="single" w:sz="4" w:space="0" w:color="auto"/>
              <w:bottom w:val="single" w:sz="6" w:space="0" w:color="auto"/>
              <w:right w:val="single" w:sz="6" w:space="0" w:color="auto"/>
            </w:tcBorders>
            <w:shd w:val="clear" w:color="auto" w:fill="FFFFFF"/>
            <w:vAlign w:val="center"/>
          </w:tcPr>
          <w:p w:rsidR="00317BB8" w:rsidRDefault="00317BB8" w:rsidP="00C04DE5">
            <w:pPr>
              <w:jc w:val="both"/>
              <w:rPr>
                <w:sz w:val="24"/>
                <w:szCs w:val="24"/>
              </w:rPr>
            </w:pPr>
            <w:r>
              <w:rPr>
                <w:sz w:val="24"/>
                <w:szCs w:val="24"/>
              </w:rPr>
              <w:t>Зам.главы администрации муниципального образования сельское поселение Зареченск  Кандалакшского района</w:t>
            </w:r>
          </w:p>
        </w:tc>
      </w:tr>
      <w:tr w:rsidR="00317BB8" w:rsidRPr="00E866E9" w:rsidTr="00AC0C51">
        <w:trPr>
          <w:trHeight w:hRule="exact" w:val="778"/>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2.</w:t>
            </w:r>
          </w:p>
        </w:tc>
        <w:tc>
          <w:tcPr>
            <w:tcW w:w="14335"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rsidP="00C04DE5">
            <w:pPr>
              <w:jc w:val="both"/>
              <w:rPr>
                <w:sz w:val="24"/>
                <w:szCs w:val="24"/>
              </w:rPr>
            </w:pPr>
          </w:p>
          <w:p w:rsidR="00317BB8" w:rsidRPr="00E866E9" w:rsidRDefault="00317BB8" w:rsidP="00C04DE5">
            <w:pPr>
              <w:jc w:val="both"/>
              <w:rPr>
                <w:sz w:val="24"/>
                <w:szCs w:val="24"/>
              </w:rPr>
            </w:pPr>
            <w:r>
              <w:rPr>
                <w:sz w:val="24"/>
                <w:szCs w:val="24"/>
              </w:rPr>
              <w:t xml:space="preserve">Внешний контроль </w:t>
            </w:r>
          </w:p>
          <w:p w:rsidR="00317BB8" w:rsidRDefault="00317BB8" w:rsidP="00C04DE5">
            <w:pPr>
              <w:jc w:val="both"/>
              <w:rPr>
                <w:sz w:val="24"/>
                <w:szCs w:val="24"/>
              </w:rPr>
            </w:pPr>
          </w:p>
          <w:p w:rsidR="00317BB8" w:rsidRDefault="00317BB8" w:rsidP="00C04DE5">
            <w:pPr>
              <w:jc w:val="both"/>
              <w:rPr>
                <w:sz w:val="24"/>
                <w:szCs w:val="24"/>
              </w:rPr>
            </w:pPr>
          </w:p>
          <w:p w:rsidR="00317BB8" w:rsidRDefault="00317BB8" w:rsidP="00C04DE5">
            <w:pPr>
              <w:jc w:val="both"/>
              <w:rPr>
                <w:sz w:val="24"/>
                <w:szCs w:val="24"/>
              </w:rPr>
            </w:pPr>
          </w:p>
          <w:p w:rsidR="00317BB8" w:rsidRPr="00E866E9" w:rsidRDefault="00317BB8" w:rsidP="00C04DE5">
            <w:pPr>
              <w:jc w:val="both"/>
              <w:rPr>
                <w:sz w:val="24"/>
                <w:szCs w:val="24"/>
              </w:rPr>
            </w:pPr>
            <w:r>
              <w:rPr>
                <w:sz w:val="24"/>
                <w:szCs w:val="24"/>
              </w:rPr>
              <w:t>Плановые: в соответствии с графиком проверок: мониторинг основных показателей работы за определенный период (месяц, квартал), анализ обращений и жалоб граждан по мере поступления, внеплановые проверки при  выявлении фактов нарушений по мере поступления жалоб</w:t>
            </w:r>
          </w:p>
        </w:tc>
      </w:tr>
      <w:tr w:rsidR="00317BB8" w:rsidRPr="00E866E9">
        <w:trPr>
          <w:trHeight w:hRule="exact" w:val="1057"/>
        </w:trPr>
        <w:tc>
          <w:tcPr>
            <w:tcW w:w="605" w:type="dxa"/>
            <w:tcBorders>
              <w:top w:val="single" w:sz="4"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2.1.</w:t>
            </w:r>
          </w:p>
        </w:tc>
        <w:tc>
          <w:tcPr>
            <w:tcW w:w="5155" w:type="dxa"/>
            <w:tcBorders>
              <w:top w:val="single" w:sz="4" w:space="0" w:color="auto"/>
              <w:left w:val="single" w:sz="6" w:space="0" w:color="auto"/>
              <w:bottom w:val="single" w:sz="6" w:space="0" w:color="auto"/>
              <w:right w:val="single" w:sz="6" w:space="0" w:color="auto"/>
            </w:tcBorders>
            <w:shd w:val="clear" w:color="auto" w:fill="FFFFFF"/>
            <w:vAlign w:val="center"/>
          </w:tcPr>
          <w:p w:rsidR="00317BB8" w:rsidRDefault="00317BB8" w:rsidP="0043734C">
            <w:pPr>
              <w:jc w:val="both"/>
              <w:rPr>
                <w:sz w:val="24"/>
                <w:szCs w:val="24"/>
              </w:rPr>
            </w:pPr>
            <w:r>
              <w:rPr>
                <w:sz w:val="24"/>
                <w:szCs w:val="24"/>
              </w:rPr>
              <w:t>Оценка качества предоставляемых услуг</w:t>
            </w:r>
          </w:p>
          <w:p w:rsidR="00317BB8" w:rsidRDefault="00317BB8" w:rsidP="0043734C">
            <w:pPr>
              <w:jc w:val="both"/>
              <w:rPr>
                <w:sz w:val="24"/>
                <w:szCs w:val="24"/>
              </w:rPr>
            </w:pPr>
          </w:p>
          <w:p w:rsidR="00317BB8" w:rsidRDefault="00317BB8" w:rsidP="0043734C">
            <w:pPr>
              <w:jc w:val="both"/>
              <w:rPr>
                <w:sz w:val="24"/>
                <w:szCs w:val="24"/>
              </w:rPr>
            </w:pPr>
          </w:p>
          <w:p w:rsidR="00317BB8" w:rsidRPr="00E866E9" w:rsidRDefault="00317BB8" w:rsidP="0043734C">
            <w:pPr>
              <w:jc w:val="both"/>
              <w:rPr>
                <w:sz w:val="24"/>
                <w:szCs w:val="24"/>
              </w:rPr>
            </w:pPr>
          </w:p>
        </w:tc>
        <w:tc>
          <w:tcPr>
            <w:tcW w:w="4680" w:type="dxa"/>
            <w:tcBorders>
              <w:top w:val="single" w:sz="4" w:space="0" w:color="auto"/>
              <w:left w:val="single" w:sz="6" w:space="0" w:color="auto"/>
              <w:bottom w:val="single" w:sz="6" w:space="0" w:color="auto"/>
              <w:right w:val="single" w:sz="4" w:space="0" w:color="auto"/>
            </w:tcBorders>
            <w:shd w:val="clear" w:color="auto" w:fill="FFFFFF"/>
            <w:vAlign w:val="center"/>
          </w:tcPr>
          <w:p w:rsidR="00317BB8" w:rsidRDefault="00317BB8" w:rsidP="0043734C">
            <w:pPr>
              <w:jc w:val="both"/>
              <w:rPr>
                <w:sz w:val="24"/>
                <w:szCs w:val="24"/>
              </w:rPr>
            </w:pPr>
          </w:p>
          <w:p w:rsidR="00317BB8" w:rsidRDefault="00317BB8" w:rsidP="0043734C">
            <w:pPr>
              <w:jc w:val="both"/>
              <w:rPr>
                <w:sz w:val="24"/>
                <w:szCs w:val="24"/>
              </w:rPr>
            </w:pPr>
            <w:r>
              <w:rPr>
                <w:sz w:val="24"/>
                <w:szCs w:val="24"/>
              </w:rPr>
              <w:t>По мере поступления жалоб, заявлений (обращений)</w:t>
            </w:r>
          </w:p>
          <w:p w:rsidR="00317BB8" w:rsidRDefault="00317BB8" w:rsidP="0043734C">
            <w:pPr>
              <w:jc w:val="both"/>
              <w:rPr>
                <w:sz w:val="24"/>
                <w:szCs w:val="24"/>
              </w:rPr>
            </w:pPr>
          </w:p>
          <w:p w:rsidR="00317BB8" w:rsidRPr="00E866E9" w:rsidRDefault="00317BB8" w:rsidP="0043734C">
            <w:pPr>
              <w:jc w:val="both"/>
              <w:rPr>
                <w:sz w:val="24"/>
                <w:szCs w:val="24"/>
              </w:rPr>
            </w:pPr>
            <w:r>
              <w:rPr>
                <w:sz w:val="24"/>
                <w:szCs w:val="24"/>
              </w:rPr>
              <w:t>Плановые: в соответствии с графиком проверок: мониторинг основных показателей работы за определенный период (месяц, квартал), анализ обращений и жалоб граждан по мере поступления, внеплановые проверки при  выявлении фактов нарушений по мере поступления жалоб</w:t>
            </w:r>
          </w:p>
        </w:tc>
        <w:tc>
          <w:tcPr>
            <w:tcW w:w="4500" w:type="dxa"/>
            <w:gridSpan w:val="2"/>
            <w:tcBorders>
              <w:top w:val="single" w:sz="4" w:space="0" w:color="auto"/>
              <w:left w:val="single" w:sz="4" w:space="0" w:color="auto"/>
              <w:bottom w:val="single" w:sz="6" w:space="0" w:color="auto"/>
              <w:right w:val="single" w:sz="6" w:space="0" w:color="auto"/>
            </w:tcBorders>
            <w:shd w:val="clear" w:color="auto" w:fill="FFFFFF"/>
            <w:vAlign w:val="center"/>
          </w:tcPr>
          <w:p w:rsidR="00317BB8" w:rsidRPr="00E866E9" w:rsidRDefault="00317BB8" w:rsidP="0043734C">
            <w:pPr>
              <w:jc w:val="both"/>
              <w:rPr>
                <w:sz w:val="24"/>
                <w:szCs w:val="24"/>
              </w:rPr>
            </w:pPr>
            <w:r>
              <w:rPr>
                <w:sz w:val="24"/>
                <w:szCs w:val="24"/>
              </w:rPr>
              <w:t>администрации муниципального образования сельское поселение Зареченск  Кандалакшского</w:t>
            </w:r>
          </w:p>
        </w:tc>
      </w:tr>
    </w:tbl>
    <w:p w:rsidR="00737365" w:rsidRDefault="00737365" w:rsidP="00316BF9">
      <w:pPr>
        <w:rPr>
          <w:b/>
          <w:bCs/>
          <w:sz w:val="24"/>
          <w:szCs w:val="24"/>
        </w:rPr>
      </w:pPr>
    </w:p>
    <w:p w:rsidR="00317BB8" w:rsidRPr="00E866E9" w:rsidRDefault="00317BB8" w:rsidP="00316BF9">
      <w:pPr>
        <w:rPr>
          <w:sz w:val="24"/>
          <w:szCs w:val="24"/>
        </w:rPr>
      </w:pPr>
      <w:r w:rsidRPr="0032071A">
        <w:rPr>
          <w:b/>
          <w:bCs/>
          <w:sz w:val="24"/>
          <w:szCs w:val="24"/>
        </w:rPr>
        <w:t xml:space="preserve">8. Требования к отчетности об исполнении муниципального задания: </w:t>
      </w:r>
    </w:p>
    <w:p w:rsidR="00737365" w:rsidRDefault="00737365" w:rsidP="00316BF9">
      <w:pPr>
        <w:rPr>
          <w:sz w:val="24"/>
          <w:szCs w:val="24"/>
        </w:rPr>
      </w:pPr>
    </w:p>
    <w:p w:rsidR="00317BB8" w:rsidRDefault="00317BB8" w:rsidP="00316BF9">
      <w:pPr>
        <w:rPr>
          <w:sz w:val="24"/>
          <w:szCs w:val="24"/>
        </w:rPr>
      </w:pPr>
      <w:r w:rsidRPr="00E866E9">
        <w:rPr>
          <w:sz w:val="24"/>
          <w:szCs w:val="24"/>
        </w:rPr>
        <w:t>8.1. Форма отчета об исполнении муниципального задания</w:t>
      </w:r>
    </w:p>
    <w:p w:rsidR="00737365" w:rsidRPr="00E866E9" w:rsidRDefault="00737365" w:rsidP="00316BF9">
      <w:pPr>
        <w:rPr>
          <w:sz w:val="24"/>
          <w:szCs w:val="24"/>
        </w:rPr>
      </w:pPr>
    </w:p>
    <w:tbl>
      <w:tblPr>
        <w:tblW w:w="14726" w:type="dxa"/>
        <w:tblInd w:w="-38" w:type="dxa"/>
        <w:tblLayout w:type="fixed"/>
        <w:tblCellMar>
          <w:left w:w="40" w:type="dxa"/>
          <w:right w:w="40" w:type="dxa"/>
        </w:tblCellMar>
        <w:tblLook w:val="0000"/>
      </w:tblPr>
      <w:tblGrid>
        <w:gridCol w:w="655"/>
        <w:gridCol w:w="4874"/>
        <w:gridCol w:w="1276"/>
        <w:gridCol w:w="2138"/>
        <w:gridCol w:w="1588"/>
        <w:gridCol w:w="2162"/>
        <w:gridCol w:w="2033"/>
      </w:tblGrid>
      <w:tr w:rsidR="00317BB8" w:rsidRPr="00E866E9">
        <w:trPr>
          <w:trHeight w:hRule="exact" w:val="1482"/>
        </w:trPr>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sidRPr="00E866E9">
              <w:rPr>
                <w:sz w:val="24"/>
                <w:szCs w:val="24"/>
              </w:rPr>
              <w:t>№ п/п</w:t>
            </w:r>
          </w:p>
        </w:tc>
        <w:tc>
          <w:tcPr>
            <w:tcW w:w="487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sidRPr="00E866E9">
              <w:rPr>
                <w:sz w:val="24"/>
                <w:szCs w:val="24"/>
                <w:u w:val="single"/>
              </w:rPr>
              <w:t>Наименование услуги</w:t>
            </w:r>
            <w:r w:rsidRPr="00E866E9">
              <w:rPr>
                <w:sz w:val="24"/>
                <w:szCs w:val="24"/>
              </w:rPr>
              <w:t xml:space="preserve"> / Наименование показателя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sidRPr="00E866E9">
              <w:rPr>
                <w:sz w:val="24"/>
                <w:szCs w:val="24"/>
              </w:rPr>
              <w:t>Единица измерения</w:t>
            </w:r>
          </w:p>
        </w:tc>
        <w:tc>
          <w:tcPr>
            <w:tcW w:w="213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sidRPr="00E866E9">
              <w:rPr>
                <w:sz w:val="24"/>
                <w:szCs w:val="24"/>
              </w:rPr>
              <w:t>Значение, утвер</w:t>
            </w:r>
            <w:r w:rsidRPr="00E866E9">
              <w:rPr>
                <w:sz w:val="24"/>
                <w:szCs w:val="24"/>
              </w:rPr>
              <w:softHyphen/>
              <w:t>жденное в муници</w:t>
            </w:r>
            <w:r w:rsidRPr="00E866E9">
              <w:rPr>
                <w:sz w:val="24"/>
                <w:szCs w:val="24"/>
              </w:rPr>
              <w:softHyphen/>
              <w:t>пальном задании на</w:t>
            </w:r>
          </w:p>
          <w:p w:rsidR="00317BB8" w:rsidRPr="00E866E9" w:rsidRDefault="00317BB8" w:rsidP="002C1045">
            <w:pPr>
              <w:jc w:val="center"/>
              <w:rPr>
                <w:sz w:val="24"/>
                <w:szCs w:val="24"/>
              </w:rPr>
            </w:pPr>
            <w:r w:rsidRPr="00E866E9">
              <w:rPr>
                <w:sz w:val="24"/>
                <w:szCs w:val="24"/>
              </w:rPr>
              <w:t>отчетный период</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sidRPr="00E866E9">
              <w:rPr>
                <w:sz w:val="24"/>
                <w:szCs w:val="24"/>
              </w:rPr>
              <w:t>Фактическое значение за отчетный пе</w:t>
            </w:r>
            <w:r w:rsidRPr="00E866E9">
              <w:rPr>
                <w:sz w:val="24"/>
                <w:szCs w:val="24"/>
              </w:rPr>
              <w:softHyphen/>
              <w:t>риод</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2C1045">
            <w:pPr>
              <w:jc w:val="center"/>
              <w:rPr>
                <w:sz w:val="24"/>
                <w:szCs w:val="24"/>
              </w:rPr>
            </w:pPr>
            <w:r w:rsidRPr="00E866E9">
              <w:rPr>
                <w:sz w:val="24"/>
                <w:szCs w:val="24"/>
              </w:rPr>
              <w:t>Характеристика при</w:t>
            </w:r>
            <w:r w:rsidRPr="00E866E9">
              <w:rPr>
                <w:sz w:val="24"/>
                <w:szCs w:val="24"/>
              </w:rPr>
              <w:softHyphen/>
              <w:t>чин отклонения от за</w:t>
            </w:r>
            <w:r w:rsidRPr="00E866E9">
              <w:rPr>
                <w:sz w:val="24"/>
                <w:szCs w:val="24"/>
              </w:rPr>
              <w:softHyphen/>
              <w:t xml:space="preserve">планированных </w:t>
            </w:r>
          </w:p>
          <w:p w:rsidR="00317BB8" w:rsidRPr="00E866E9" w:rsidRDefault="00317BB8" w:rsidP="002C1045">
            <w:pPr>
              <w:jc w:val="center"/>
              <w:rPr>
                <w:sz w:val="24"/>
                <w:szCs w:val="24"/>
              </w:rPr>
            </w:pPr>
            <w:r w:rsidRPr="00E866E9">
              <w:rPr>
                <w:sz w:val="24"/>
                <w:szCs w:val="24"/>
              </w:rPr>
              <w:t>зна</w:t>
            </w:r>
            <w:r w:rsidRPr="00E866E9">
              <w:rPr>
                <w:sz w:val="24"/>
                <w:szCs w:val="24"/>
              </w:rPr>
              <w:softHyphen/>
              <w:t>чений</w:t>
            </w:r>
          </w:p>
        </w:tc>
        <w:tc>
          <w:tcPr>
            <w:tcW w:w="203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sidRPr="00E866E9">
              <w:rPr>
                <w:sz w:val="24"/>
                <w:szCs w:val="24"/>
              </w:rPr>
              <w:t>Источник информа</w:t>
            </w:r>
            <w:r w:rsidRPr="00E866E9">
              <w:rPr>
                <w:sz w:val="24"/>
                <w:szCs w:val="24"/>
              </w:rPr>
              <w:softHyphen/>
              <w:t>ции о фактическом значении показателя</w:t>
            </w:r>
          </w:p>
        </w:tc>
      </w:tr>
      <w:tr w:rsidR="00317BB8" w:rsidRPr="00E866E9">
        <w:trPr>
          <w:trHeight w:hRule="exact" w:val="266"/>
        </w:trPr>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B13215" w:rsidRDefault="00317BB8" w:rsidP="002C1045">
            <w:pPr>
              <w:jc w:val="center"/>
              <w:rPr>
                <w:sz w:val="16"/>
                <w:szCs w:val="16"/>
              </w:rPr>
            </w:pPr>
            <w:r w:rsidRPr="00B13215">
              <w:rPr>
                <w:sz w:val="16"/>
                <w:szCs w:val="16"/>
              </w:rPr>
              <w:t>1</w:t>
            </w:r>
          </w:p>
        </w:tc>
        <w:tc>
          <w:tcPr>
            <w:tcW w:w="487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B13215" w:rsidRDefault="00317BB8" w:rsidP="002C1045">
            <w:pPr>
              <w:jc w:val="center"/>
              <w:rPr>
                <w:sz w:val="16"/>
                <w:szCs w:val="16"/>
              </w:rPr>
            </w:pPr>
            <w:r w:rsidRPr="00B13215">
              <w:rPr>
                <w:sz w:val="16"/>
                <w:szCs w:val="16"/>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B13215" w:rsidRDefault="00317BB8" w:rsidP="002C1045">
            <w:pPr>
              <w:jc w:val="center"/>
              <w:rPr>
                <w:sz w:val="16"/>
                <w:szCs w:val="16"/>
              </w:rPr>
            </w:pPr>
            <w:r w:rsidRPr="00B13215">
              <w:rPr>
                <w:sz w:val="16"/>
                <w:szCs w:val="16"/>
              </w:rPr>
              <w:t>3</w:t>
            </w:r>
          </w:p>
        </w:tc>
        <w:tc>
          <w:tcPr>
            <w:tcW w:w="213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B13215" w:rsidRDefault="00317BB8" w:rsidP="002C1045">
            <w:pPr>
              <w:jc w:val="center"/>
              <w:rPr>
                <w:sz w:val="16"/>
                <w:szCs w:val="16"/>
              </w:rPr>
            </w:pPr>
            <w:r w:rsidRPr="00B13215">
              <w:rPr>
                <w:sz w:val="16"/>
                <w:szCs w:val="16"/>
              </w:rPr>
              <w:t>4</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B13215" w:rsidRDefault="00317BB8" w:rsidP="002C1045">
            <w:pPr>
              <w:jc w:val="center"/>
              <w:rPr>
                <w:sz w:val="16"/>
                <w:szCs w:val="16"/>
              </w:rPr>
            </w:pPr>
            <w:r w:rsidRPr="00B13215">
              <w:rPr>
                <w:sz w:val="16"/>
                <w:szCs w:val="16"/>
              </w:rPr>
              <w:t>5</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B13215" w:rsidRDefault="00317BB8" w:rsidP="002C1045">
            <w:pPr>
              <w:jc w:val="center"/>
              <w:rPr>
                <w:sz w:val="16"/>
                <w:szCs w:val="16"/>
              </w:rPr>
            </w:pPr>
            <w:r w:rsidRPr="00B13215">
              <w:rPr>
                <w:sz w:val="16"/>
                <w:szCs w:val="16"/>
              </w:rPr>
              <w:t>6</w:t>
            </w:r>
          </w:p>
        </w:tc>
        <w:tc>
          <w:tcPr>
            <w:tcW w:w="203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B13215" w:rsidRDefault="00317BB8" w:rsidP="002C1045">
            <w:pPr>
              <w:jc w:val="center"/>
              <w:rPr>
                <w:sz w:val="16"/>
                <w:szCs w:val="16"/>
              </w:rPr>
            </w:pPr>
            <w:r w:rsidRPr="00B13215">
              <w:rPr>
                <w:sz w:val="16"/>
                <w:szCs w:val="16"/>
              </w:rPr>
              <w:t>7</w:t>
            </w:r>
          </w:p>
        </w:tc>
      </w:tr>
      <w:tr w:rsidR="00317BB8" w:rsidRPr="00E866E9">
        <w:trPr>
          <w:trHeight w:hRule="exact" w:val="617"/>
        </w:trPr>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sidRPr="00E866E9">
              <w:rPr>
                <w:sz w:val="24"/>
                <w:szCs w:val="24"/>
              </w:rPr>
              <w:t>1.</w:t>
            </w:r>
          </w:p>
        </w:tc>
        <w:tc>
          <w:tcPr>
            <w:tcW w:w="487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Pr>
                <w:sz w:val="24"/>
                <w:szCs w:val="24"/>
              </w:rPr>
              <w:t>Объем оказываемой муниципальной услуги (согласно п.3.2) настоящего задания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A15CE3">
            <w:pPr>
              <w:jc w:val="center"/>
              <w:rPr>
                <w:sz w:val="24"/>
                <w:szCs w:val="24"/>
              </w:rPr>
            </w:pPr>
            <w:r>
              <w:rPr>
                <w:sz w:val="24"/>
                <w:szCs w:val="24"/>
              </w:rPr>
              <w:t>тыс. руб.</w:t>
            </w:r>
          </w:p>
        </w:tc>
        <w:tc>
          <w:tcPr>
            <w:tcW w:w="213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p>
        </w:tc>
        <w:tc>
          <w:tcPr>
            <w:tcW w:w="203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p>
        </w:tc>
      </w:tr>
      <w:tr w:rsidR="00317BB8" w:rsidRPr="00E866E9">
        <w:trPr>
          <w:trHeight w:hRule="exact" w:val="721"/>
        </w:trPr>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sidRPr="00E866E9">
              <w:rPr>
                <w:sz w:val="24"/>
                <w:szCs w:val="24"/>
              </w:rPr>
              <w:t>2.</w:t>
            </w:r>
          </w:p>
        </w:tc>
        <w:tc>
          <w:tcPr>
            <w:tcW w:w="487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Pr>
                <w:sz w:val="24"/>
                <w:szCs w:val="24"/>
              </w:rPr>
              <w:t>Качество оказываемой муниципальной услуги (согласно п.3.1) настоящего задания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A15CE3">
            <w:pPr>
              <w:jc w:val="center"/>
              <w:rPr>
                <w:sz w:val="24"/>
                <w:szCs w:val="24"/>
              </w:rPr>
            </w:pPr>
            <w:r>
              <w:rPr>
                <w:sz w:val="24"/>
                <w:szCs w:val="24"/>
              </w:rPr>
              <w:t>%</w:t>
            </w:r>
          </w:p>
        </w:tc>
        <w:tc>
          <w:tcPr>
            <w:tcW w:w="213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p>
        </w:tc>
        <w:tc>
          <w:tcPr>
            <w:tcW w:w="203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p>
        </w:tc>
      </w:tr>
    </w:tbl>
    <w:p w:rsidR="00737365" w:rsidRDefault="00737365" w:rsidP="00C04DE5">
      <w:pPr>
        <w:jc w:val="both"/>
        <w:rPr>
          <w:sz w:val="24"/>
          <w:szCs w:val="24"/>
        </w:rPr>
      </w:pPr>
    </w:p>
    <w:p w:rsidR="00317BB8" w:rsidRPr="00E7397F" w:rsidRDefault="00317BB8" w:rsidP="00C04DE5">
      <w:pPr>
        <w:jc w:val="both"/>
        <w:rPr>
          <w:sz w:val="24"/>
          <w:szCs w:val="24"/>
        </w:rPr>
      </w:pPr>
      <w:r w:rsidRPr="00E7397F">
        <w:rPr>
          <w:sz w:val="24"/>
          <w:szCs w:val="24"/>
        </w:rPr>
        <w:t>8.2. Сроки представления отчетов об исполнении муниципального задания</w:t>
      </w:r>
    </w:p>
    <w:p w:rsidR="00317BB8" w:rsidRPr="0032071A" w:rsidRDefault="00317BB8" w:rsidP="00C04DE5">
      <w:pPr>
        <w:jc w:val="both"/>
        <w:rPr>
          <w:sz w:val="24"/>
          <w:szCs w:val="24"/>
        </w:rPr>
      </w:pPr>
      <w:r w:rsidRPr="0032071A">
        <w:rPr>
          <w:sz w:val="24"/>
          <w:szCs w:val="24"/>
        </w:rPr>
        <w:t>Исполнитель ежеквартально, в срок до 10 числа месяца квартала, следующего за отчетным,  представляет в администрацию муниципального образования сельское поселение  Зареченск  Кандалакшского района отчет об исполнении муниципального задания по форме 8.1.</w:t>
      </w:r>
    </w:p>
    <w:p w:rsidR="00317BB8" w:rsidRPr="00E7397F" w:rsidRDefault="00317BB8" w:rsidP="00C04DE5">
      <w:pPr>
        <w:jc w:val="both"/>
        <w:rPr>
          <w:sz w:val="24"/>
          <w:szCs w:val="24"/>
        </w:rPr>
      </w:pPr>
      <w:r w:rsidRPr="00E7397F">
        <w:rPr>
          <w:sz w:val="24"/>
          <w:szCs w:val="24"/>
        </w:rPr>
        <w:t>8.3 Иные требования к отчетности об исполнении муниципального задания:</w:t>
      </w:r>
    </w:p>
    <w:p w:rsidR="00317BB8" w:rsidRPr="0032071A" w:rsidRDefault="00317BB8" w:rsidP="00C04DE5">
      <w:pPr>
        <w:jc w:val="both"/>
        <w:rPr>
          <w:sz w:val="24"/>
          <w:szCs w:val="24"/>
        </w:rPr>
      </w:pPr>
      <w:r w:rsidRPr="0032071A">
        <w:rPr>
          <w:sz w:val="24"/>
          <w:szCs w:val="24"/>
        </w:rPr>
        <w:t>- требование о предоставлении пояснительной записки с прогнозом достижения годовых значений показателей объема оказания муниципальной услуги в случае, если отчетность о выполнении муниципального задания представляется чаще, чем раз в год;</w:t>
      </w:r>
    </w:p>
    <w:p w:rsidR="00317BB8" w:rsidRPr="0032071A" w:rsidRDefault="00317BB8" w:rsidP="00C04DE5">
      <w:pPr>
        <w:jc w:val="both"/>
        <w:rPr>
          <w:sz w:val="24"/>
          <w:szCs w:val="24"/>
        </w:rPr>
      </w:pPr>
      <w:r w:rsidRPr="0032071A">
        <w:rPr>
          <w:sz w:val="24"/>
          <w:szCs w:val="24"/>
        </w:rPr>
        <w:t>- требование о предоставлении информации о состоянии кредиторской задолженности, в том числе просроченной;</w:t>
      </w:r>
    </w:p>
    <w:p w:rsidR="00317BB8" w:rsidRPr="0032071A" w:rsidRDefault="00317BB8" w:rsidP="00C04DE5">
      <w:pPr>
        <w:jc w:val="both"/>
        <w:rPr>
          <w:sz w:val="24"/>
          <w:szCs w:val="24"/>
        </w:rPr>
      </w:pPr>
      <w:r w:rsidRPr="0032071A">
        <w:rPr>
          <w:sz w:val="24"/>
          <w:szCs w:val="24"/>
        </w:rPr>
        <w:t>- требование о предоставлении копий подтверждающих документов;</w:t>
      </w:r>
    </w:p>
    <w:p w:rsidR="00317BB8" w:rsidRDefault="00317BB8" w:rsidP="00C04DE5">
      <w:pPr>
        <w:jc w:val="both"/>
        <w:rPr>
          <w:sz w:val="24"/>
          <w:szCs w:val="24"/>
          <w:u w:val="single"/>
        </w:rPr>
      </w:pPr>
    </w:p>
    <w:p w:rsidR="00737365" w:rsidRDefault="00737365" w:rsidP="00C04DE5">
      <w:pPr>
        <w:jc w:val="both"/>
        <w:rPr>
          <w:b/>
          <w:bCs/>
          <w:sz w:val="24"/>
          <w:szCs w:val="24"/>
        </w:rPr>
      </w:pPr>
    </w:p>
    <w:p w:rsidR="00317BB8" w:rsidRPr="00E7397F" w:rsidRDefault="00317BB8" w:rsidP="00C04DE5">
      <w:pPr>
        <w:jc w:val="both"/>
        <w:rPr>
          <w:b/>
          <w:bCs/>
          <w:sz w:val="24"/>
          <w:szCs w:val="24"/>
        </w:rPr>
      </w:pPr>
      <w:r w:rsidRPr="00E7397F">
        <w:rPr>
          <w:b/>
          <w:bCs/>
          <w:sz w:val="24"/>
          <w:szCs w:val="24"/>
        </w:rPr>
        <w:t>9. Иная информация, необходимая для исполнения (контроля за исполнением) муниципального задания</w:t>
      </w:r>
    </w:p>
    <w:p w:rsidR="00317BB8" w:rsidRDefault="00317BB8" w:rsidP="00E7397F">
      <w:pPr>
        <w:jc w:val="center"/>
        <w:rPr>
          <w:b/>
          <w:bCs/>
          <w:sz w:val="28"/>
          <w:szCs w:val="28"/>
          <w:u w:val="single"/>
        </w:rPr>
      </w:pPr>
      <w:r>
        <w:rPr>
          <w:b/>
          <w:bCs/>
          <w:sz w:val="24"/>
          <w:szCs w:val="24"/>
        </w:rPr>
        <w:t xml:space="preserve">                                                         </w:t>
      </w:r>
    </w:p>
    <w:p w:rsidR="00737365" w:rsidRDefault="00737365" w:rsidP="00E7397F">
      <w:pPr>
        <w:jc w:val="center"/>
        <w:rPr>
          <w:b/>
          <w:bCs/>
          <w:sz w:val="28"/>
          <w:szCs w:val="28"/>
          <w:u w:val="single"/>
        </w:rPr>
      </w:pPr>
    </w:p>
    <w:p w:rsidR="00317BB8" w:rsidRDefault="00317BB8" w:rsidP="00E7397F">
      <w:pPr>
        <w:jc w:val="center"/>
        <w:rPr>
          <w:b/>
          <w:bCs/>
          <w:sz w:val="28"/>
          <w:szCs w:val="28"/>
          <w:u w:val="single"/>
        </w:rPr>
      </w:pPr>
      <w:r w:rsidRPr="00E7397F">
        <w:rPr>
          <w:b/>
          <w:bCs/>
          <w:sz w:val="28"/>
          <w:szCs w:val="28"/>
          <w:u w:val="single"/>
        </w:rPr>
        <w:t>РАЗДЕЛ 2</w:t>
      </w:r>
    </w:p>
    <w:p w:rsidR="00737365" w:rsidRPr="00E7397F" w:rsidRDefault="00737365" w:rsidP="00E7397F">
      <w:pPr>
        <w:jc w:val="center"/>
        <w:rPr>
          <w:b/>
          <w:bCs/>
          <w:sz w:val="28"/>
          <w:szCs w:val="28"/>
          <w:u w:val="single"/>
        </w:rPr>
      </w:pPr>
    </w:p>
    <w:p w:rsidR="00317BB8" w:rsidRPr="00E866E9" w:rsidRDefault="00317BB8" w:rsidP="00316BF9">
      <w:pPr>
        <w:jc w:val="center"/>
        <w:rPr>
          <w:sz w:val="24"/>
          <w:szCs w:val="24"/>
        </w:rPr>
      </w:pPr>
      <w:r w:rsidRPr="00E866E9">
        <w:rPr>
          <w:sz w:val="24"/>
          <w:szCs w:val="24"/>
        </w:rPr>
        <w:t>(формируется при установлении муниципального задания одновременно на выполнение муниципальной услуги (услуг) и работы (работ)</w:t>
      </w:r>
    </w:p>
    <w:p w:rsidR="00317BB8" w:rsidRPr="00E866E9" w:rsidRDefault="00317BB8" w:rsidP="00316BF9">
      <w:pPr>
        <w:jc w:val="center"/>
        <w:rPr>
          <w:sz w:val="24"/>
          <w:szCs w:val="24"/>
        </w:rPr>
      </w:pPr>
      <w:r w:rsidRPr="00E866E9">
        <w:rPr>
          <w:sz w:val="24"/>
          <w:szCs w:val="24"/>
        </w:rPr>
        <w:t>и содержит требования к выполнению работы (работ)</w:t>
      </w:r>
    </w:p>
    <w:p w:rsidR="00737365" w:rsidRDefault="00737365" w:rsidP="00316BF9">
      <w:pPr>
        <w:jc w:val="center"/>
        <w:rPr>
          <w:sz w:val="24"/>
          <w:szCs w:val="24"/>
        </w:rPr>
      </w:pPr>
    </w:p>
    <w:p w:rsidR="00737365" w:rsidRPr="00E866E9" w:rsidRDefault="00737365" w:rsidP="00316BF9">
      <w:pPr>
        <w:jc w:val="center"/>
        <w:rPr>
          <w:sz w:val="24"/>
          <w:szCs w:val="24"/>
        </w:rPr>
      </w:pPr>
    </w:p>
    <w:p w:rsidR="00317BB8" w:rsidRDefault="00317BB8" w:rsidP="00FB4E3F">
      <w:pPr>
        <w:jc w:val="both"/>
        <w:rPr>
          <w:sz w:val="24"/>
          <w:szCs w:val="24"/>
        </w:rPr>
      </w:pPr>
      <w:r>
        <w:rPr>
          <w:sz w:val="24"/>
          <w:szCs w:val="24"/>
        </w:rPr>
        <w:t>1. Наименование муниципальной работы:</w:t>
      </w:r>
    </w:p>
    <w:p w:rsidR="00317BB8" w:rsidRDefault="00317BB8" w:rsidP="00FB4E3F">
      <w:pPr>
        <w:jc w:val="both"/>
        <w:rPr>
          <w:sz w:val="24"/>
          <w:szCs w:val="24"/>
        </w:rPr>
      </w:pPr>
      <w:r>
        <w:rPr>
          <w:sz w:val="24"/>
          <w:szCs w:val="24"/>
          <w:u w:val="single"/>
        </w:rPr>
        <w:t xml:space="preserve">1.1.Организация в границах муниципального образования электроснабжения, теплоснабжения, водоснабжения населения, водоотведения .                                                 </w:t>
      </w:r>
      <w:r>
        <w:rPr>
          <w:sz w:val="24"/>
          <w:szCs w:val="24"/>
        </w:rPr>
        <w:lastRenderedPageBreak/>
        <w:t xml:space="preserve">Организация подготовки жилищно-коммунального хозяйства к отопительному периоду (осуществление контроля за выполнением Плана мероприятий по подготовке жилищно-коммунального хозяйства к отопительному периоду). Проведение единой политики энергосбережения на территории муниципального образования сельское поселение  Зареченск. Участие в региональной адресной программе "Адресная программа по поэтапному переходу на отпуск коммунальных ресурсов (тепловой энергии, холодной и горячей воды, электрической энергии, газа) потребителям в соответствии с показаниями коллективных приборов учета потребления таких ресурсов на 2009-2016 годы" </w:t>
      </w:r>
    </w:p>
    <w:p w:rsidR="00317BB8" w:rsidRDefault="00317BB8" w:rsidP="00FB4E3F">
      <w:pPr>
        <w:jc w:val="both"/>
        <w:rPr>
          <w:sz w:val="24"/>
          <w:szCs w:val="24"/>
          <w:u w:val="single"/>
        </w:rPr>
      </w:pPr>
      <w:r>
        <w:rPr>
          <w:sz w:val="24"/>
          <w:szCs w:val="24"/>
        </w:rPr>
        <w:t xml:space="preserve">                                              </w:t>
      </w:r>
    </w:p>
    <w:p w:rsidR="00317BB8" w:rsidRDefault="00317BB8" w:rsidP="00FB4E3F">
      <w:pPr>
        <w:jc w:val="both"/>
        <w:rPr>
          <w:sz w:val="24"/>
          <w:szCs w:val="24"/>
        </w:rPr>
      </w:pPr>
      <w:r>
        <w:rPr>
          <w:sz w:val="24"/>
          <w:szCs w:val="24"/>
          <w:u w:val="single"/>
        </w:rPr>
        <w:t>1.2.Организация содержания и капитального ремонта муниципального жилищного фонда  до заселения жилых помещений муниципального жилищного фонда расходы на содержание жилых помещений и коммунальные услуги несут органы местного самоуправления</w:t>
      </w:r>
      <w:r>
        <w:rPr>
          <w:sz w:val="24"/>
          <w:szCs w:val="24"/>
        </w:rPr>
        <w:t xml:space="preserve">                                                         </w:t>
      </w:r>
    </w:p>
    <w:p w:rsidR="00317BB8" w:rsidRDefault="00317BB8" w:rsidP="00FB4E3F">
      <w:pPr>
        <w:jc w:val="both"/>
        <w:rPr>
          <w:sz w:val="24"/>
          <w:szCs w:val="24"/>
        </w:rPr>
      </w:pPr>
      <w:r>
        <w:rPr>
          <w:sz w:val="24"/>
          <w:szCs w:val="24"/>
        </w:rPr>
        <w:t>Организация капитального ремонта муниципального жилищного фонда, в том числе формирование списка  объектов капитального ремонта имущества за счет средств бюджета, организация проведения ремонта (проведение конкурсов, аукционов), контроль за исполнением</w:t>
      </w:r>
    </w:p>
    <w:p w:rsidR="00317BB8" w:rsidRDefault="00317BB8" w:rsidP="00FB4E3F">
      <w:pPr>
        <w:jc w:val="both"/>
        <w:rPr>
          <w:sz w:val="24"/>
          <w:szCs w:val="24"/>
        </w:rPr>
      </w:pPr>
    </w:p>
    <w:p w:rsidR="00317BB8" w:rsidRDefault="00317BB8" w:rsidP="00FB4E3F">
      <w:pPr>
        <w:jc w:val="both"/>
        <w:rPr>
          <w:sz w:val="24"/>
          <w:szCs w:val="24"/>
        </w:rPr>
      </w:pPr>
      <w:r>
        <w:rPr>
          <w:sz w:val="24"/>
          <w:szCs w:val="24"/>
          <w:u w:val="single"/>
        </w:rPr>
        <w:t xml:space="preserve">1.3.Организация освещения улиц . </w:t>
      </w:r>
      <w:r>
        <w:rPr>
          <w:sz w:val="24"/>
          <w:szCs w:val="24"/>
        </w:rPr>
        <w:t>Организация конкурсов на размещение муниципального заказа на содержание сетей уличного освещения в исправном состоянии.</w:t>
      </w:r>
    </w:p>
    <w:p w:rsidR="00317BB8" w:rsidRDefault="00317BB8" w:rsidP="00FB4E3F">
      <w:pPr>
        <w:jc w:val="both"/>
        <w:rPr>
          <w:sz w:val="24"/>
          <w:szCs w:val="24"/>
          <w:u w:val="single"/>
        </w:rPr>
      </w:pPr>
    </w:p>
    <w:p w:rsidR="00317BB8" w:rsidRDefault="00317BB8" w:rsidP="00FB4E3F">
      <w:pPr>
        <w:jc w:val="both"/>
        <w:rPr>
          <w:sz w:val="24"/>
          <w:szCs w:val="24"/>
        </w:rPr>
      </w:pPr>
      <w:r>
        <w:rPr>
          <w:sz w:val="24"/>
          <w:szCs w:val="24"/>
          <w:u w:val="single"/>
        </w:rPr>
        <w:t xml:space="preserve">1.4.Организация благоустройства </w:t>
      </w:r>
      <w:r>
        <w:rPr>
          <w:sz w:val="24"/>
          <w:szCs w:val="24"/>
        </w:rPr>
        <w:t>Содержание автомобильных дорог  и инженерных сооружений на них в границах муниципального образования. Организация конкурсов на размещение муниципального заказа на комплекс работ по текущему содержанию и ремонту дорог</w:t>
      </w:r>
    </w:p>
    <w:p w:rsidR="00317BB8" w:rsidRDefault="00317BB8" w:rsidP="00FB4E3F">
      <w:pPr>
        <w:jc w:val="both"/>
        <w:rPr>
          <w:sz w:val="24"/>
          <w:szCs w:val="24"/>
        </w:rPr>
      </w:pPr>
      <w:r>
        <w:rPr>
          <w:sz w:val="24"/>
          <w:szCs w:val="24"/>
        </w:rPr>
        <w:t>Организация технического обследования и капитального ремонта моста. Организация конкурсов на размещение муниципального заказа на ремонт моста. Организация отлова на территории муниципального образования животных, находящихся на улицах или иных общественных местах без сопровождающего лица. Заключение муниципальных контрактов с победителями конкурсов. Контроль полного объема, сроков и качества исполнения указанных работ</w:t>
      </w:r>
    </w:p>
    <w:p w:rsidR="00317BB8" w:rsidRDefault="00317BB8" w:rsidP="00FB4E3F">
      <w:pPr>
        <w:jc w:val="both"/>
        <w:rPr>
          <w:sz w:val="24"/>
          <w:szCs w:val="24"/>
          <w:u w:val="single"/>
        </w:rPr>
      </w:pPr>
    </w:p>
    <w:p w:rsidR="00317BB8" w:rsidRDefault="00317BB8" w:rsidP="00FB4E3F">
      <w:pPr>
        <w:jc w:val="both"/>
        <w:rPr>
          <w:sz w:val="24"/>
          <w:szCs w:val="24"/>
          <w:u w:val="single"/>
        </w:rPr>
      </w:pPr>
      <w:r>
        <w:rPr>
          <w:sz w:val="24"/>
          <w:szCs w:val="24"/>
          <w:u w:val="single"/>
        </w:rPr>
        <w:t xml:space="preserve">1.5.Организация ритуальных услуг. </w:t>
      </w:r>
      <w:r>
        <w:rPr>
          <w:sz w:val="24"/>
          <w:szCs w:val="24"/>
        </w:rPr>
        <w:t xml:space="preserve">Перевозка тел (останков) невостребованных умерших в морг </w:t>
      </w:r>
    </w:p>
    <w:p w:rsidR="00317BB8" w:rsidRDefault="00317BB8" w:rsidP="00FB4E3F">
      <w:pPr>
        <w:jc w:val="both"/>
        <w:rPr>
          <w:sz w:val="24"/>
          <w:szCs w:val="24"/>
          <w:u w:val="single"/>
        </w:rPr>
      </w:pPr>
    </w:p>
    <w:p w:rsidR="00317BB8" w:rsidRDefault="00317BB8" w:rsidP="00FB4E3F">
      <w:pPr>
        <w:jc w:val="both"/>
        <w:rPr>
          <w:sz w:val="24"/>
          <w:szCs w:val="24"/>
          <w:u w:val="single"/>
        </w:rPr>
      </w:pPr>
      <w:r>
        <w:rPr>
          <w:sz w:val="24"/>
          <w:szCs w:val="24"/>
          <w:u w:val="single"/>
        </w:rPr>
        <w:t>1.6.Организация сбора и вывоза твердых бытовых отходов</w:t>
      </w:r>
    </w:p>
    <w:p w:rsidR="00317BB8" w:rsidRDefault="00317BB8" w:rsidP="00FB4E3F">
      <w:pPr>
        <w:jc w:val="both"/>
        <w:rPr>
          <w:sz w:val="24"/>
          <w:szCs w:val="24"/>
          <w:u w:val="single"/>
        </w:rPr>
      </w:pPr>
    </w:p>
    <w:p w:rsidR="00317BB8" w:rsidRDefault="00317BB8" w:rsidP="00FB4E3F">
      <w:pPr>
        <w:jc w:val="both"/>
        <w:rPr>
          <w:sz w:val="24"/>
          <w:szCs w:val="24"/>
          <w:u w:val="single"/>
        </w:rPr>
      </w:pPr>
      <w:r>
        <w:rPr>
          <w:sz w:val="24"/>
          <w:szCs w:val="24"/>
          <w:u w:val="single"/>
        </w:rPr>
        <w:t>1.7.Признание помещения жилым помещением, жилого помещения  непригодным для проживания, и многоквартирного дома аварийным и подлежащим сносу</w:t>
      </w:r>
    </w:p>
    <w:p w:rsidR="00317BB8" w:rsidRDefault="00317BB8" w:rsidP="00FB4E3F">
      <w:pPr>
        <w:jc w:val="both"/>
        <w:rPr>
          <w:sz w:val="24"/>
          <w:szCs w:val="24"/>
        </w:rPr>
      </w:pPr>
    </w:p>
    <w:p w:rsidR="00317BB8" w:rsidRDefault="00317BB8" w:rsidP="00FB4E3F">
      <w:pPr>
        <w:rPr>
          <w:sz w:val="24"/>
          <w:szCs w:val="24"/>
        </w:rPr>
      </w:pPr>
      <w:r>
        <w:rPr>
          <w:sz w:val="24"/>
          <w:szCs w:val="24"/>
        </w:rPr>
        <w:t>2. Характеристика муниципальной работы</w:t>
      </w:r>
    </w:p>
    <w:tbl>
      <w:tblPr>
        <w:tblW w:w="0" w:type="auto"/>
        <w:tblInd w:w="2" w:type="dxa"/>
        <w:tblLayout w:type="fixed"/>
        <w:tblCellMar>
          <w:left w:w="40" w:type="dxa"/>
          <w:right w:w="40" w:type="dxa"/>
        </w:tblCellMar>
        <w:tblLook w:val="0000"/>
      </w:tblPr>
      <w:tblGrid>
        <w:gridCol w:w="576"/>
        <w:gridCol w:w="3924"/>
        <w:gridCol w:w="4385"/>
        <w:gridCol w:w="1843"/>
        <w:gridCol w:w="1980"/>
        <w:gridCol w:w="2138"/>
      </w:tblGrid>
      <w:tr w:rsidR="00317BB8">
        <w:trPr>
          <w:trHeight w:hRule="exact" w:val="698"/>
        </w:trPr>
        <w:tc>
          <w:tcPr>
            <w:tcW w:w="57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 п/п</w:t>
            </w:r>
          </w:p>
          <w:p w:rsidR="00317BB8" w:rsidRDefault="00317BB8">
            <w:pPr>
              <w:jc w:val="center"/>
              <w:rPr>
                <w:sz w:val="24"/>
                <w:szCs w:val="24"/>
              </w:rPr>
            </w:pPr>
          </w:p>
          <w:p w:rsidR="00317BB8" w:rsidRDefault="00317BB8">
            <w:pPr>
              <w:jc w:val="center"/>
              <w:rPr>
                <w:sz w:val="24"/>
                <w:szCs w:val="24"/>
              </w:rPr>
            </w:pPr>
          </w:p>
        </w:tc>
        <w:tc>
          <w:tcPr>
            <w:tcW w:w="392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Наименование муниципальной работы</w:t>
            </w:r>
          </w:p>
          <w:p w:rsidR="00317BB8" w:rsidRDefault="00317BB8">
            <w:pPr>
              <w:jc w:val="center"/>
              <w:rPr>
                <w:sz w:val="24"/>
                <w:szCs w:val="24"/>
              </w:rPr>
            </w:pPr>
          </w:p>
          <w:p w:rsidR="00317BB8" w:rsidRDefault="00317BB8">
            <w:pPr>
              <w:jc w:val="center"/>
              <w:rPr>
                <w:sz w:val="24"/>
                <w:szCs w:val="24"/>
              </w:rPr>
            </w:pPr>
          </w:p>
        </w:tc>
        <w:tc>
          <w:tcPr>
            <w:tcW w:w="438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Содержание муници</w:t>
            </w:r>
            <w:r>
              <w:rPr>
                <w:sz w:val="24"/>
                <w:szCs w:val="24"/>
              </w:rPr>
              <w:softHyphen/>
              <w:t>пальной работы</w:t>
            </w:r>
          </w:p>
          <w:p w:rsidR="00317BB8" w:rsidRDefault="00317BB8">
            <w:pPr>
              <w:jc w:val="center"/>
              <w:rPr>
                <w:sz w:val="24"/>
                <w:szCs w:val="24"/>
              </w:rPr>
            </w:pPr>
          </w:p>
          <w:p w:rsidR="00317BB8" w:rsidRDefault="00317BB8">
            <w:pPr>
              <w:jc w:val="center"/>
              <w:rPr>
                <w:sz w:val="24"/>
                <w:szCs w:val="24"/>
              </w:rPr>
            </w:pPr>
          </w:p>
        </w:tc>
        <w:tc>
          <w:tcPr>
            <w:tcW w:w="596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Планируемый результат выполнения муници</w:t>
            </w:r>
            <w:r>
              <w:rPr>
                <w:sz w:val="24"/>
                <w:szCs w:val="24"/>
              </w:rPr>
              <w:softHyphen/>
              <w:t>пальной работы</w:t>
            </w:r>
          </w:p>
        </w:tc>
      </w:tr>
      <w:tr w:rsidR="00317BB8">
        <w:trPr>
          <w:trHeight w:hRule="exact" w:val="568"/>
        </w:trPr>
        <w:tc>
          <w:tcPr>
            <w:tcW w:w="576" w:type="dxa"/>
            <w:vMerge/>
            <w:tcBorders>
              <w:top w:val="single" w:sz="6" w:space="0" w:color="auto"/>
              <w:left w:val="single" w:sz="6" w:space="0" w:color="auto"/>
              <w:bottom w:val="single" w:sz="6" w:space="0" w:color="auto"/>
              <w:right w:val="single" w:sz="6" w:space="0" w:color="auto"/>
            </w:tcBorders>
            <w:vAlign w:val="center"/>
          </w:tcPr>
          <w:p w:rsidR="00317BB8" w:rsidRDefault="00317BB8">
            <w:pPr>
              <w:widowControl/>
              <w:autoSpaceDE/>
              <w:autoSpaceDN/>
              <w:adjustRightInd/>
              <w:rPr>
                <w:sz w:val="24"/>
                <w:szCs w:val="24"/>
              </w:rPr>
            </w:pPr>
          </w:p>
        </w:tc>
        <w:tc>
          <w:tcPr>
            <w:tcW w:w="3924" w:type="dxa"/>
            <w:vMerge/>
            <w:tcBorders>
              <w:top w:val="single" w:sz="6" w:space="0" w:color="auto"/>
              <w:left w:val="single" w:sz="6" w:space="0" w:color="auto"/>
              <w:bottom w:val="single" w:sz="6" w:space="0" w:color="auto"/>
              <w:right w:val="single" w:sz="6" w:space="0" w:color="auto"/>
            </w:tcBorders>
            <w:vAlign w:val="center"/>
          </w:tcPr>
          <w:p w:rsidR="00317BB8" w:rsidRDefault="00317BB8">
            <w:pPr>
              <w:widowControl/>
              <w:autoSpaceDE/>
              <w:autoSpaceDN/>
              <w:adjustRightInd/>
              <w:rPr>
                <w:sz w:val="24"/>
                <w:szCs w:val="24"/>
              </w:rPr>
            </w:pPr>
          </w:p>
        </w:tc>
        <w:tc>
          <w:tcPr>
            <w:tcW w:w="4385" w:type="dxa"/>
            <w:vMerge/>
            <w:tcBorders>
              <w:top w:val="single" w:sz="6" w:space="0" w:color="auto"/>
              <w:left w:val="single" w:sz="6" w:space="0" w:color="auto"/>
              <w:bottom w:val="single" w:sz="6" w:space="0" w:color="auto"/>
              <w:right w:val="single" w:sz="6" w:space="0" w:color="auto"/>
            </w:tcBorders>
            <w:vAlign w:val="center"/>
          </w:tcPr>
          <w:p w:rsidR="00317BB8" w:rsidRDefault="00317BB8">
            <w:pPr>
              <w:widowControl/>
              <w:autoSpaceDE/>
              <w:autoSpaceDN/>
              <w:adjustRightInd/>
              <w:rPr>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отчетный фи</w:t>
            </w:r>
            <w:r>
              <w:rPr>
                <w:sz w:val="24"/>
                <w:szCs w:val="24"/>
              </w:rPr>
              <w:softHyphen/>
              <w:t>нансовый год</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текущий фи</w:t>
            </w:r>
            <w:r>
              <w:rPr>
                <w:sz w:val="24"/>
                <w:szCs w:val="24"/>
              </w:rPr>
              <w:softHyphen/>
              <w:t>нансовый год</w:t>
            </w:r>
          </w:p>
        </w:tc>
        <w:tc>
          <w:tcPr>
            <w:tcW w:w="213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очередной фи</w:t>
            </w:r>
            <w:r>
              <w:rPr>
                <w:sz w:val="24"/>
                <w:szCs w:val="24"/>
              </w:rPr>
              <w:softHyphen/>
              <w:t>нансовый год</w:t>
            </w:r>
          </w:p>
        </w:tc>
      </w:tr>
      <w:tr w:rsidR="00317BB8">
        <w:trPr>
          <w:trHeight w:hRule="exact" w:val="331"/>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center"/>
              <w:rPr>
                <w:sz w:val="24"/>
                <w:szCs w:val="24"/>
              </w:rPr>
            </w:pPr>
            <w:r>
              <w:rPr>
                <w:sz w:val="24"/>
                <w:szCs w:val="24"/>
              </w:rPr>
              <w:t>1</w:t>
            </w:r>
          </w:p>
        </w:tc>
        <w:tc>
          <w:tcPr>
            <w:tcW w:w="3924"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center"/>
              <w:rPr>
                <w:sz w:val="24"/>
                <w:szCs w:val="24"/>
              </w:rPr>
            </w:pPr>
            <w:r>
              <w:rPr>
                <w:sz w:val="24"/>
                <w:szCs w:val="24"/>
              </w:rPr>
              <w:t>2</w:t>
            </w:r>
          </w:p>
        </w:tc>
        <w:tc>
          <w:tcPr>
            <w:tcW w:w="4385"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center"/>
              <w:rPr>
                <w:sz w:val="24"/>
                <w:szCs w:val="24"/>
              </w:rPr>
            </w:pPr>
            <w:r>
              <w:rPr>
                <w:sz w:val="24"/>
                <w:szCs w:val="24"/>
              </w:rPr>
              <w:t>3</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center"/>
              <w:rPr>
                <w:sz w:val="24"/>
                <w:szCs w:val="24"/>
              </w:rPr>
            </w:pPr>
            <w:r>
              <w:rPr>
                <w:sz w:val="24"/>
                <w:szCs w:val="24"/>
              </w:rPr>
              <w:t>4</w:t>
            </w: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center"/>
              <w:rPr>
                <w:sz w:val="24"/>
                <w:szCs w:val="24"/>
              </w:rPr>
            </w:pPr>
            <w:r>
              <w:rPr>
                <w:sz w:val="24"/>
                <w:szCs w:val="24"/>
              </w:rPr>
              <w:t>5</w:t>
            </w:r>
          </w:p>
        </w:tc>
        <w:tc>
          <w:tcPr>
            <w:tcW w:w="2138"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center"/>
              <w:rPr>
                <w:sz w:val="24"/>
                <w:szCs w:val="24"/>
              </w:rPr>
            </w:pPr>
            <w:r>
              <w:rPr>
                <w:sz w:val="24"/>
                <w:szCs w:val="24"/>
              </w:rPr>
              <w:t>6</w:t>
            </w:r>
          </w:p>
        </w:tc>
      </w:tr>
      <w:tr w:rsidR="00317BB8">
        <w:trPr>
          <w:trHeight w:hRule="exact" w:val="5625"/>
        </w:trPr>
        <w:tc>
          <w:tcPr>
            <w:tcW w:w="576"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pPr>
              <w:jc w:val="center"/>
              <w:rPr>
                <w:sz w:val="24"/>
                <w:szCs w:val="24"/>
              </w:rPr>
            </w:pPr>
            <w:r>
              <w:rPr>
                <w:sz w:val="24"/>
                <w:szCs w:val="24"/>
              </w:rPr>
              <w:lastRenderedPageBreak/>
              <w:t>1.</w:t>
            </w:r>
          </w:p>
        </w:tc>
        <w:tc>
          <w:tcPr>
            <w:tcW w:w="3924"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pPr>
              <w:jc w:val="both"/>
              <w:rPr>
                <w:sz w:val="24"/>
                <w:szCs w:val="24"/>
              </w:rPr>
            </w:pPr>
            <w:r>
              <w:rPr>
                <w:sz w:val="24"/>
                <w:szCs w:val="24"/>
              </w:rPr>
              <w:t xml:space="preserve">Организация в границах муниципального образования электро-,тепло-,водоснабжения населения и водоотведения  .                                              </w:t>
            </w:r>
          </w:p>
          <w:p w:rsidR="00317BB8" w:rsidRDefault="00317BB8">
            <w:pPr>
              <w:jc w:val="center"/>
              <w:rPr>
                <w:sz w:val="24"/>
                <w:szCs w:val="24"/>
              </w:rPr>
            </w:pPr>
          </w:p>
        </w:tc>
        <w:tc>
          <w:tcPr>
            <w:tcW w:w="4385" w:type="dxa"/>
            <w:tcBorders>
              <w:top w:val="single" w:sz="4" w:space="0" w:color="auto"/>
              <w:left w:val="single" w:sz="6" w:space="0" w:color="auto"/>
              <w:bottom w:val="single" w:sz="4" w:space="0" w:color="auto"/>
              <w:right w:val="single" w:sz="6" w:space="0" w:color="auto"/>
            </w:tcBorders>
            <w:vAlign w:val="center"/>
          </w:tcPr>
          <w:p w:rsidR="00317BB8" w:rsidRDefault="00317BB8">
            <w:pPr>
              <w:jc w:val="both"/>
              <w:rPr>
                <w:sz w:val="24"/>
                <w:szCs w:val="24"/>
              </w:rPr>
            </w:pPr>
            <w:r>
              <w:rPr>
                <w:sz w:val="24"/>
                <w:szCs w:val="24"/>
              </w:rPr>
              <w:t>1. Организация подготовки жилищно-коммунального хозяйства к отопительному периоду (осуществление контроля за выполнением Плана мероприятий по подготовке жилищно-коммунального хозяйства к отопительному периоду)</w:t>
            </w:r>
          </w:p>
          <w:p w:rsidR="00317BB8" w:rsidRDefault="00317BB8">
            <w:pPr>
              <w:jc w:val="both"/>
              <w:rPr>
                <w:sz w:val="24"/>
                <w:szCs w:val="24"/>
              </w:rPr>
            </w:pPr>
            <w:r>
              <w:rPr>
                <w:sz w:val="24"/>
                <w:szCs w:val="24"/>
              </w:rPr>
              <w:t xml:space="preserve">2. Проведение единой политики энергосбережения на территории муниципального образования с. п. Зареченск. Участие в государственной  программе Мурманской области "Энергоэффективность и развитие энергетики»                                             </w:t>
            </w:r>
          </w:p>
        </w:tc>
        <w:tc>
          <w:tcPr>
            <w:tcW w:w="1843" w:type="dxa"/>
            <w:tcBorders>
              <w:top w:val="single" w:sz="4" w:space="0" w:color="auto"/>
              <w:left w:val="single" w:sz="6" w:space="0" w:color="auto"/>
              <w:bottom w:val="single" w:sz="4" w:space="0" w:color="auto"/>
              <w:right w:val="single" w:sz="6" w:space="0" w:color="auto"/>
            </w:tcBorders>
            <w:vAlign w:val="center"/>
          </w:tcPr>
          <w:p w:rsidR="00317BB8" w:rsidRDefault="00317BB8">
            <w:pPr>
              <w:jc w:val="center"/>
              <w:rPr>
                <w:sz w:val="24"/>
                <w:szCs w:val="24"/>
              </w:rPr>
            </w:pPr>
            <w:r>
              <w:rPr>
                <w:sz w:val="24"/>
                <w:szCs w:val="24"/>
              </w:rPr>
              <w:t>100%</w:t>
            </w:r>
          </w:p>
        </w:tc>
        <w:tc>
          <w:tcPr>
            <w:tcW w:w="1980" w:type="dxa"/>
            <w:tcBorders>
              <w:top w:val="single" w:sz="4" w:space="0" w:color="auto"/>
              <w:left w:val="single" w:sz="6" w:space="0" w:color="auto"/>
              <w:bottom w:val="single" w:sz="4" w:space="0" w:color="auto"/>
              <w:right w:val="single" w:sz="6" w:space="0" w:color="auto"/>
            </w:tcBorders>
            <w:vAlign w:val="center"/>
          </w:tcPr>
          <w:p w:rsidR="00317BB8" w:rsidRDefault="00317BB8">
            <w:pPr>
              <w:jc w:val="center"/>
              <w:rPr>
                <w:sz w:val="24"/>
                <w:szCs w:val="24"/>
              </w:rPr>
            </w:pPr>
            <w:r>
              <w:rPr>
                <w:sz w:val="24"/>
                <w:szCs w:val="24"/>
              </w:rPr>
              <w:t>100%</w:t>
            </w:r>
          </w:p>
        </w:tc>
        <w:tc>
          <w:tcPr>
            <w:tcW w:w="2138" w:type="dxa"/>
            <w:tcBorders>
              <w:top w:val="single" w:sz="4" w:space="0" w:color="auto"/>
              <w:left w:val="single" w:sz="6" w:space="0" w:color="auto"/>
              <w:bottom w:val="single" w:sz="4" w:space="0" w:color="auto"/>
              <w:right w:val="single" w:sz="6" w:space="0" w:color="auto"/>
            </w:tcBorders>
            <w:vAlign w:val="center"/>
          </w:tcPr>
          <w:p w:rsidR="00317BB8" w:rsidRDefault="00317BB8">
            <w:pPr>
              <w:jc w:val="center"/>
              <w:rPr>
                <w:sz w:val="24"/>
                <w:szCs w:val="24"/>
              </w:rPr>
            </w:pPr>
            <w:r>
              <w:rPr>
                <w:sz w:val="24"/>
                <w:szCs w:val="24"/>
              </w:rPr>
              <w:t>100%</w:t>
            </w:r>
          </w:p>
        </w:tc>
      </w:tr>
      <w:tr w:rsidR="00317BB8">
        <w:trPr>
          <w:trHeight w:hRule="exact" w:val="2974"/>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2.</w:t>
            </w:r>
          </w:p>
        </w:tc>
        <w:tc>
          <w:tcPr>
            <w:tcW w:w="392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Организация содержания и капитального ремонта муниципального жилищного фонда                                              за счет средств бюджета, организация проведения ремонта (проведение конкурсов, аукционов), контроль за исполнением.</w:t>
            </w:r>
          </w:p>
          <w:p w:rsidR="00317BB8" w:rsidRDefault="00317BB8">
            <w:pPr>
              <w:jc w:val="center"/>
              <w:rPr>
                <w:sz w:val="24"/>
                <w:szCs w:val="24"/>
              </w:rPr>
            </w:pPr>
          </w:p>
        </w:tc>
        <w:tc>
          <w:tcPr>
            <w:tcW w:w="4385" w:type="dxa"/>
            <w:tcBorders>
              <w:top w:val="single" w:sz="6" w:space="0" w:color="auto"/>
              <w:left w:val="single" w:sz="6" w:space="0" w:color="auto"/>
              <w:bottom w:val="single" w:sz="6" w:space="0" w:color="auto"/>
              <w:right w:val="single" w:sz="6" w:space="0" w:color="auto"/>
            </w:tcBorders>
            <w:vAlign w:val="center"/>
          </w:tcPr>
          <w:p w:rsidR="00317BB8" w:rsidRDefault="00317BB8">
            <w:pPr>
              <w:jc w:val="both"/>
              <w:rPr>
                <w:sz w:val="24"/>
                <w:szCs w:val="24"/>
              </w:rPr>
            </w:pPr>
            <w:r>
              <w:rPr>
                <w:sz w:val="24"/>
                <w:szCs w:val="24"/>
              </w:rPr>
              <w:t xml:space="preserve">1.До заселения жилых помещений муниципального жилищного фонда расходы на содержание жилых помещений и коммунальные услуги несут органы местного самоуправления                                                         </w:t>
            </w:r>
          </w:p>
          <w:p w:rsidR="00317BB8" w:rsidRDefault="00317BB8">
            <w:pPr>
              <w:jc w:val="both"/>
              <w:rPr>
                <w:sz w:val="24"/>
                <w:szCs w:val="24"/>
              </w:rPr>
            </w:pPr>
            <w:r>
              <w:rPr>
                <w:sz w:val="24"/>
                <w:szCs w:val="24"/>
              </w:rPr>
              <w:t>2.Организация капитального ремонта муниципального жилищного фонда, в том числе формирование списка  объектов капитального ремонта имущества</w:t>
            </w:r>
          </w:p>
        </w:tc>
        <w:tc>
          <w:tcPr>
            <w:tcW w:w="1843"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0%</w:t>
            </w:r>
          </w:p>
        </w:tc>
        <w:tc>
          <w:tcPr>
            <w:tcW w:w="1980"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0%</w:t>
            </w:r>
          </w:p>
        </w:tc>
        <w:tc>
          <w:tcPr>
            <w:tcW w:w="2138"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0%</w:t>
            </w:r>
          </w:p>
        </w:tc>
      </w:tr>
      <w:tr w:rsidR="00317BB8">
        <w:trPr>
          <w:trHeight w:hRule="exact" w:val="1177"/>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3.</w:t>
            </w:r>
          </w:p>
        </w:tc>
        <w:tc>
          <w:tcPr>
            <w:tcW w:w="392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 xml:space="preserve">Организация освещения улиц                           </w:t>
            </w:r>
          </w:p>
          <w:p w:rsidR="00317BB8" w:rsidRDefault="00317BB8">
            <w:pPr>
              <w:jc w:val="both"/>
              <w:rPr>
                <w:sz w:val="24"/>
                <w:szCs w:val="24"/>
              </w:rPr>
            </w:pPr>
            <w:r>
              <w:rPr>
                <w:sz w:val="24"/>
                <w:szCs w:val="24"/>
              </w:rPr>
              <w:t>освещения в исправном состоянии.</w:t>
            </w:r>
          </w:p>
          <w:p w:rsidR="00317BB8" w:rsidRDefault="00317BB8">
            <w:pPr>
              <w:jc w:val="center"/>
              <w:rPr>
                <w:sz w:val="24"/>
                <w:szCs w:val="24"/>
              </w:rPr>
            </w:pPr>
          </w:p>
        </w:tc>
        <w:tc>
          <w:tcPr>
            <w:tcW w:w="4385" w:type="dxa"/>
            <w:tcBorders>
              <w:top w:val="single" w:sz="6" w:space="0" w:color="auto"/>
              <w:left w:val="single" w:sz="6" w:space="0" w:color="auto"/>
              <w:bottom w:val="single" w:sz="6" w:space="0" w:color="auto"/>
              <w:right w:val="single" w:sz="6" w:space="0" w:color="auto"/>
            </w:tcBorders>
            <w:vAlign w:val="center"/>
          </w:tcPr>
          <w:p w:rsidR="00317BB8" w:rsidRDefault="00317BB8">
            <w:pPr>
              <w:jc w:val="both"/>
              <w:rPr>
                <w:sz w:val="24"/>
                <w:szCs w:val="24"/>
              </w:rPr>
            </w:pPr>
            <w:r>
              <w:rPr>
                <w:sz w:val="24"/>
                <w:szCs w:val="24"/>
              </w:rPr>
              <w:t>Организация конкурсов на размещение муниципального заказа на содержание сетей уличного освещения в исправном состоянии</w:t>
            </w:r>
          </w:p>
        </w:tc>
        <w:tc>
          <w:tcPr>
            <w:tcW w:w="1843"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100%</w:t>
            </w:r>
          </w:p>
        </w:tc>
        <w:tc>
          <w:tcPr>
            <w:tcW w:w="1980"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100%</w:t>
            </w:r>
          </w:p>
        </w:tc>
        <w:tc>
          <w:tcPr>
            <w:tcW w:w="2138"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100%</w:t>
            </w:r>
          </w:p>
        </w:tc>
      </w:tr>
      <w:tr w:rsidR="00317BB8">
        <w:trPr>
          <w:trHeight w:hRule="exact" w:val="5378"/>
        </w:trPr>
        <w:tc>
          <w:tcPr>
            <w:tcW w:w="576"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pPr>
              <w:jc w:val="center"/>
              <w:rPr>
                <w:sz w:val="24"/>
                <w:szCs w:val="24"/>
              </w:rPr>
            </w:pPr>
            <w:r>
              <w:rPr>
                <w:sz w:val="24"/>
                <w:szCs w:val="24"/>
              </w:rPr>
              <w:lastRenderedPageBreak/>
              <w:t>4.</w:t>
            </w:r>
          </w:p>
        </w:tc>
        <w:tc>
          <w:tcPr>
            <w:tcW w:w="3924"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pPr>
              <w:jc w:val="both"/>
              <w:rPr>
                <w:sz w:val="24"/>
                <w:szCs w:val="24"/>
              </w:rPr>
            </w:pPr>
            <w:r>
              <w:rPr>
                <w:sz w:val="24"/>
                <w:szCs w:val="24"/>
              </w:rPr>
              <w:t>Организация благоустройства                                   или иных общественных местах без сопровождающего лица. Заключение муниципальных контрактов с победителями конкурсов. Контроль полного объема, сроков и качества исполнения указанных работ</w:t>
            </w:r>
          </w:p>
          <w:p w:rsidR="00317BB8" w:rsidRDefault="00317BB8">
            <w:pPr>
              <w:jc w:val="center"/>
              <w:rPr>
                <w:sz w:val="24"/>
                <w:szCs w:val="24"/>
              </w:rPr>
            </w:pPr>
          </w:p>
        </w:tc>
        <w:tc>
          <w:tcPr>
            <w:tcW w:w="4385" w:type="dxa"/>
            <w:tcBorders>
              <w:top w:val="single" w:sz="6" w:space="0" w:color="auto"/>
              <w:left w:val="single" w:sz="6" w:space="0" w:color="auto"/>
              <w:bottom w:val="single" w:sz="4" w:space="0" w:color="auto"/>
              <w:right w:val="single" w:sz="6" w:space="0" w:color="auto"/>
            </w:tcBorders>
            <w:vAlign w:val="center"/>
          </w:tcPr>
          <w:p w:rsidR="00317BB8" w:rsidRDefault="00317BB8">
            <w:pPr>
              <w:jc w:val="both"/>
              <w:rPr>
                <w:sz w:val="24"/>
                <w:szCs w:val="24"/>
              </w:rPr>
            </w:pPr>
            <w:r>
              <w:rPr>
                <w:sz w:val="24"/>
                <w:szCs w:val="24"/>
              </w:rPr>
              <w:t>1.Содержание автомобильных дорог и инженерных сооружений на них в границах муниципального образования. Организация конкурсов на размещение муниципального заказа на комплекс работ по текущему содержанию и ремонту дорог</w:t>
            </w:r>
          </w:p>
          <w:p w:rsidR="00317BB8" w:rsidRDefault="00317BB8">
            <w:pPr>
              <w:jc w:val="both"/>
              <w:rPr>
                <w:sz w:val="24"/>
                <w:szCs w:val="24"/>
              </w:rPr>
            </w:pPr>
            <w:r>
              <w:rPr>
                <w:sz w:val="24"/>
                <w:szCs w:val="24"/>
              </w:rPr>
              <w:t>2.Организация отлова на территории муниципального образования животных, находящихся на улицах, общественных местах без сопровождающего лица. Заключение  контрактов с победителями конкурсов. Контроль за сроками и качеством исполнения работ.</w:t>
            </w:r>
          </w:p>
        </w:tc>
        <w:tc>
          <w:tcPr>
            <w:tcW w:w="1843" w:type="dxa"/>
            <w:tcBorders>
              <w:top w:val="single" w:sz="6" w:space="0" w:color="auto"/>
              <w:left w:val="single" w:sz="6" w:space="0" w:color="auto"/>
              <w:bottom w:val="single" w:sz="4" w:space="0" w:color="auto"/>
              <w:right w:val="single" w:sz="6" w:space="0" w:color="auto"/>
            </w:tcBorders>
            <w:vAlign w:val="center"/>
          </w:tcPr>
          <w:p w:rsidR="00317BB8" w:rsidRDefault="00317BB8">
            <w:pPr>
              <w:jc w:val="center"/>
              <w:rPr>
                <w:sz w:val="24"/>
                <w:szCs w:val="24"/>
              </w:rPr>
            </w:pPr>
            <w:r>
              <w:rPr>
                <w:sz w:val="24"/>
                <w:szCs w:val="24"/>
              </w:rPr>
              <w:t>100%</w:t>
            </w:r>
          </w:p>
        </w:tc>
        <w:tc>
          <w:tcPr>
            <w:tcW w:w="1980" w:type="dxa"/>
            <w:tcBorders>
              <w:top w:val="single" w:sz="6" w:space="0" w:color="auto"/>
              <w:left w:val="single" w:sz="6" w:space="0" w:color="auto"/>
              <w:bottom w:val="single" w:sz="4" w:space="0" w:color="auto"/>
              <w:right w:val="single" w:sz="6" w:space="0" w:color="auto"/>
            </w:tcBorders>
            <w:vAlign w:val="center"/>
          </w:tcPr>
          <w:p w:rsidR="00317BB8" w:rsidRDefault="00317BB8">
            <w:pPr>
              <w:jc w:val="center"/>
              <w:rPr>
                <w:sz w:val="24"/>
                <w:szCs w:val="24"/>
              </w:rPr>
            </w:pPr>
            <w:r>
              <w:rPr>
                <w:sz w:val="24"/>
                <w:szCs w:val="24"/>
              </w:rPr>
              <w:t>100%</w:t>
            </w:r>
          </w:p>
        </w:tc>
        <w:tc>
          <w:tcPr>
            <w:tcW w:w="2138" w:type="dxa"/>
            <w:tcBorders>
              <w:top w:val="single" w:sz="6" w:space="0" w:color="auto"/>
              <w:left w:val="single" w:sz="6" w:space="0" w:color="auto"/>
              <w:bottom w:val="single" w:sz="4" w:space="0" w:color="auto"/>
              <w:right w:val="single" w:sz="6" w:space="0" w:color="auto"/>
            </w:tcBorders>
            <w:vAlign w:val="center"/>
          </w:tcPr>
          <w:p w:rsidR="00317BB8" w:rsidRDefault="00317BB8">
            <w:pPr>
              <w:jc w:val="center"/>
              <w:rPr>
                <w:sz w:val="24"/>
                <w:szCs w:val="24"/>
              </w:rPr>
            </w:pPr>
            <w:r>
              <w:rPr>
                <w:sz w:val="24"/>
                <w:szCs w:val="24"/>
              </w:rPr>
              <w:t>100%</w:t>
            </w:r>
          </w:p>
        </w:tc>
      </w:tr>
      <w:tr w:rsidR="00317BB8">
        <w:trPr>
          <w:trHeight w:hRule="exact" w:val="892"/>
        </w:trPr>
        <w:tc>
          <w:tcPr>
            <w:tcW w:w="576"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pPr>
              <w:jc w:val="center"/>
              <w:rPr>
                <w:sz w:val="24"/>
                <w:szCs w:val="24"/>
              </w:rPr>
            </w:pPr>
            <w:r>
              <w:rPr>
                <w:sz w:val="24"/>
                <w:szCs w:val="24"/>
              </w:rPr>
              <w:t>5.</w:t>
            </w:r>
          </w:p>
        </w:tc>
        <w:tc>
          <w:tcPr>
            <w:tcW w:w="3924"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pPr>
              <w:jc w:val="center"/>
              <w:rPr>
                <w:sz w:val="24"/>
                <w:szCs w:val="24"/>
              </w:rPr>
            </w:pPr>
            <w:r>
              <w:rPr>
                <w:sz w:val="24"/>
                <w:szCs w:val="24"/>
              </w:rPr>
              <w:t xml:space="preserve">Организация ритуальных услуг. </w:t>
            </w:r>
          </w:p>
          <w:p w:rsidR="00317BB8" w:rsidRDefault="00317BB8">
            <w:pPr>
              <w:jc w:val="center"/>
              <w:rPr>
                <w:sz w:val="24"/>
                <w:szCs w:val="24"/>
              </w:rPr>
            </w:pPr>
          </w:p>
        </w:tc>
        <w:tc>
          <w:tcPr>
            <w:tcW w:w="4385" w:type="dxa"/>
            <w:tcBorders>
              <w:top w:val="single" w:sz="4" w:space="0" w:color="auto"/>
              <w:left w:val="single" w:sz="6" w:space="0" w:color="auto"/>
              <w:bottom w:val="single" w:sz="4" w:space="0" w:color="auto"/>
              <w:right w:val="single" w:sz="6" w:space="0" w:color="auto"/>
            </w:tcBorders>
            <w:vAlign w:val="center"/>
          </w:tcPr>
          <w:p w:rsidR="00317BB8" w:rsidRDefault="00317BB8">
            <w:pPr>
              <w:jc w:val="both"/>
              <w:rPr>
                <w:sz w:val="24"/>
                <w:szCs w:val="24"/>
              </w:rPr>
            </w:pPr>
            <w:r>
              <w:rPr>
                <w:sz w:val="24"/>
                <w:szCs w:val="24"/>
              </w:rPr>
              <w:t>Перевозка тел (останков) невостребованных умерших в морг</w:t>
            </w:r>
          </w:p>
        </w:tc>
        <w:tc>
          <w:tcPr>
            <w:tcW w:w="1843" w:type="dxa"/>
            <w:tcBorders>
              <w:top w:val="single" w:sz="4" w:space="0" w:color="auto"/>
              <w:left w:val="single" w:sz="6" w:space="0" w:color="auto"/>
              <w:bottom w:val="single" w:sz="4" w:space="0" w:color="auto"/>
              <w:right w:val="single" w:sz="6" w:space="0" w:color="auto"/>
            </w:tcBorders>
            <w:vAlign w:val="center"/>
          </w:tcPr>
          <w:p w:rsidR="00317BB8" w:rsidRDefault="00317BB8">
            <w:pPr>
              <w:jc w:val="center"/>
              <w:rPr>
                <w:sz w:val="24"/>
                <w:szCs w:val="24"/>
              </w:rPr>
            </w:pPr>
            <w:r>
              <w:rPr>
                <w:sz w:val="24"/>
                <w:szCs w:val="24"/>
              </w:rPr>
              <w:t>100%</w:t>
            </w:r>
          </w:p>
        </w:tc>
        <w:tc>
          <w:tcPr>
            <w:tcW w:w="1980" w:type="dxa"/>
            <w:tcBorders>
              <w:top w:val="single" w:sz="4" w:space="0" w:color="auto"/>
              <w:left w:val="single" w:sz="6" w:space="0" w:color="auto"/>
              <w:bottom w:val="single" w:sz="4" w:space="0" w:color="auto"/>
              <w:right w:val="single" w:sz="6" w:space="0" w:color="auto"/>
            </w:tcBorders>
            <w:vAlign w:val="center"/>
          </w:tcPr>
          <w:p w:rsidR="00317BB8" w:rsidRDefault="00317BB8">
            <w:pPr>
              <w:jc w:val="center"/>
              <w:rPr>
                <w:sz w:val="24"/>
                <w:szCs w:val="24"/>
              </w:rPr>
            </w:pPr>
            <w:r>
              <w:rPr>
                <w:sz w:val="24"/>
                <w:szCs w:val="24"/>
              </w:rPr>
              <w:t>100%</w:t>
            </w:r>
          </w:p>
        </w:tc>
        <w:tc>
          <w:tcPr>
            <w:tcW w:w="2138" w:type="dxa"/>
            <w:tcBorders>
              <w:top w:val="single" w:sz="4" w:space="0" w:color="auto"/>
              <w:left w:val="single" w:sz="6" w:space="0" w:color="auto"/>
              <w:bottom w:val="single" w:sz="4" w:space="0" w:color="auto"/>
              <w:right w:val="single" w:sz="6" w:space="0" w:color="auto"/>
            </w:tcBorders>
            <w:vAlign w:val="center"/>
          </w:tcPr>
          <w:p w:rsidR="00317BB8" w:rsidRDefault="00317BB8">
            <w:pPr>
              <w:jc w:val="center"/>
              <w:rPr>
                <w:sz w:val="24"/>
                <w:szCs w:val="24"/>
              </w:rPr>
            </w:pPr>
            <w:r>
              <w:rPr>
                <w:sz w:val="24"/>
                <w:szCs w:val="24"/>
              </w:rPr>
              <w:t>100%</w:t>
            </w:r>
          </w:p>
        </w:tc>
      </w:tr>
      <w:tr w:rsidR="00317BB8">
        <w:trPr>
          <w:trHeight w:hRule="exact" w:val="721"/>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6.</w:t>
            </w:r>
          </w:p>
        </w:tc>
        <w:tc>
          <w:tcPr>
            <w:tcW w:w="392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Организация сбора и вывоза твердых бытовых отходов</w:t>
            </w:r>
          </w:p>
        </w:tc>
        <w:tc>
          <w:tcPr>
            <w:tcW w:w="4385" w:type="dxa"/>
            <w:tcBorders>
              <w:top w:val="single" w:sz="6" w:space="0" w:color="auto"/>
              <w:left w:val="single" w:sz="6" w:space="0" w:color="auto"/>
              <w:bottom w:val="single" w:sz="6" w:space="0" w:color="auto"/>
              <w:right w:val="single" w:sz="6" w:space="0" w:color="auto"/>
            </w:tcBorders>
            <w:vAlign w:val="center"/>
          </w:tcPr>
          <w:p w:rsidR="00317BB8" w:rsidRDefault="00317BB8" w:rsidP="00372045">
            <w:pPr>
              <w:jc w:val="both"/>
              <w:rPr>
                <w:sz w:val="24"/>
                <w:szCs w:val="24"/>
              </w:rPr>
            </w:pPr>
            <w:r>
              <w:rPr>
                <w:sz w:val="24"/>
                <w:szCs w:val="24"/>
              </w:rPr>
              <w:t>Ликвидация н</w:t>
            </w:r>
            <w:r w:rsidR="00372045">
              <w:rPr>
                <w:sz w:val="24"/>
                <w:szCs w:val="24"/>
              </w:rPr>
              <w:t>е</w:t>
            </w:r>
            <w:r>
              <w:rPr>
                <w:sz w:val="24"/>
                <w:szCs w:val="24"/>
              </w:rPr>
              <w:t>санкционированных свалок</w:t>
            </w:r>
          </w:p>
        </w:tc>
        <w:tc>
          <w:tcPr>
            <w:tcW w:w="1843"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0%</w:t>
            </w:r>
          </w:p>
        </w:tc>
        <w:tc>
          <w:tcPr>
            <w:tcW w:w="1980"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0%</w:t>
            </w:r>
          </w:p>
        </w:tc>
        <w:tc>
          <w:tcPr>
            <w:tcW w:w="2138"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0%</w:t>
            </w:r>
          </w:p>
        </w:tc>
      </w:tr>
      <w:tr w:rsidR="00317BB8">
        <w:trPr>
          <w:trHeight w:hRule="exact" w:val="1183"/>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7.</w:t>
            </w:r>
          </w:p>
        </w:tc>
        <w:tc>
          <w:tcPr>
            <w:tcW w:w="392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737365">
            <w:pPr>
              <w:jc w:val="both"/>
              <w:rPr>
                <w:sz w:val="24"/>
                <w:szCs w:val="24"/>
              </w:rPr>
            </w:pPr>
            <w:r>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w:t>
            </w:r>
          </w:p>
          <w:p w:rsidR="00317BB8" w:rsidRDefault="00317BB8">
            <w:pPr>
              <w:jc w:val="center"/>
              <w:rPr>
                <w:sz w:val="24"/>
                <w:szCs w:val="24"/>
              </w:rPr>
            </w:pPr>
          </w:p>
        </w:tc>
        <w:tc>
          <w:tcPr>
            <w:tcW w:w="4385" w:type="dxa"/>
            <w:tcBorders>
              <w:top w:val="single" w:sz="6" w:space="0" w:color="auto"/>
              <w:left w:val="single" w:sz="6" w:space="0" w:color="auto"/>
              <w:bottom w:val="single" w:sz="6" w:space="0" w:color="auto"/>
              <w:right w:val="single" w:sz="6" w:space="0" w:color="auto"/>
            </w:tcBorders>
            <w:vAlign w:val="center"/>
          </w:tcPr>
          <w:p w:rsidR="00317BB8" w:rsidRDefault="00317BB8">
            <w:pPr>
              <w:jc w:val="both"/>
              <w:rPr>
                <w:sz w:val="24"/>
                <w:szCs w:val="24"/>
              </w:rPr>
            </w:pPr>
            <w:r>
              <w:rPr>
                <w:sz w:val="24"/>
                <w:szCs w:val="24"/>
              </w:rPr>
              <w:t>Подготовка документации для рассмотрения межведомственной комиссии , проект постановления</w:t>
            </w:r>
          </w:p>
        </w:tc>
        <w:tc>
          <w:tcPr>
            <w:tcW w:w="1843"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0%</w:t>
            </w:r>
          </w:p>
        </w:tc>
        <w:tc>
          <w:tcPr>
            <w:tcW w:w="1980"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0%</w:t>
            </w:r>
          </w:p>
        </w:tc>
        <w:tc>
          <w:tcPr>
            <w:tcW w:w="2138"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100%</w:t>
            </w:r>
          </w:p>
        </w:tc>
      </w:tr>
    </w:tbl>
    <w:p w:rsidR="00317BB8" w:rsidRDefault="00317BB8" w:rsidP="00FB4E3F">
      <w:pPr>
        <w:rPr>
          <w:b/>
          <w:bCs/>
          <w:sz w:val="24"/>
          <w:szCs w:val="24"/>
        </w:rPr>
      </w:pPr>
    </w:p>
    <w:p w:rsidR="00317BB8" w:rsidRDefault="00317BB8" w:rsidP="00FB4E3F">
      <w:pPr>
        <w:rPr>
          <w:b/>
          <w:bCs/>
          <w:sz w:val="24"/>
          <w:szCs w:val="24"/>
        </w:rPr>
      </w:pPr>
      <w:r>
        <w:rPr>
          <w:b/>
          <w:bCs/>
          <w:sz w:val="24"/>
          <w:szCs w:val="24"/>
        </w:rPr>
        <w:t>3. Основания для досрочного прекращения муниципального задания</w:t>
      </w:r>
    </w:p>
    <w:p w:rsidR="00317BB8" w:rsidRDefault="00317BB8" w:rsidP="00FB4E3F">
      <w:pPr>
        <w:rPr>
          <w:sz w:val="24"/>
          <w:szCs w:val="24"/>
        </w:rPr>
      </w:pPr>
      <w:r>
        <w:rPr>
          <w:sz w:val="24"/>
          <w:szCs w:val="24"/>
        </w:rPr>
        <w:t>Ликвидация, реорганизация учреждения.</w:t>
      </w:r>
    </w:p>
    <w:p w:rsidR="00317BB8" w:rsidRDefault="00317BB8" w:rsidP="00FB4E3F">
      <w:pPr>
        <w:rPr>
          <w:sz w:val="24"/>
          <w:szCs w:val="24"/>
        </w:rPr>
      </w:pPr>
      <w:r>
        <w:rPr>
          <w:sz w:val="24"/>
          <w:szCs w:val="24"/>
        </w:rPr>
        <w:t>Грубые нарушения основных видов деятельности предусмотренных уставом учреждения</w:t>
      </w:r>
    </w:p>
    <w:p w:rsidR="00317BB8" w:rsidRDefault="00317BB8" w:rsidP="00FB4E3F">
      <w:pPr>
        <w:rPr>
          <w:sz w:val="24"/>
          <w:szCs w:val="24"/>
        </w:rPr>
      </w:pPr>
      <w:r>
        <w:rPr>
          <w:sz w:val="24"/>
          <w:szCs w:val="24"/>
        </w:rPr>
        <w:t>Перераспределение полномочий, повлекшее исключение из компетенции учреждения полномочий по оказанию муниципальной услуги</w:t>
      </w:r>
    </w:p>
    <w:p w:rsidR="00317BB8" w:rsidRDefault="00317BB8" w:rsidP="00FB4E3F">
      <w:pPr>
        <w:rPr>
          <w:sz w:val="24"/>
          <w:szCs w:val="24"/>
        </w:rPr>
      </w:pPr>
      <w:r>
        <w:rPr>
          <w:sz w:val="24"/>
          <w:szCs w:val="24"/>
        </w:rPr>
        <w:t>Исключение муниципальной услуги из ведомственного перечня муниципальных услуг</w:t>
      </w:r>
    </w:p>
    <w:p w:rsidR="00737365" w:rsidRDefault="00737365" w:rsidP="00FB4E3F">
      <w:pPr>
        <w:rPr>
          <w:b/>
          <w:bCs/>
          <w:sz w:val="24"/>
          <w:szCs w:val="24"/>
        </w:rPr>
      </w:pPr>
    </w:p>
    <w:p w:rsidR="00317BB8" w:rsidRDefault="00317BB8" w:rsidP="00FB4E3F">
      <w:pPr>
        <w:rPr>
          <w:b/>
          <w:bCs/>
          <w:sz w:val="24"/>
          <w:szCs w:val="24"/>
        </w:rPr>
      </w:pPr>
      <w:r>
        <w:rPr>
          <w:b/>
          <w:bCs/>
          <w:sz w:val="24"/>
          <w:szCs w:val="24"/>
        </w:rPr>
        <w:lastRenderedPageBreak/>
        <w:t>4. Порядок контроля за исполнением муниципального задания</w:t>
      </w:r>
    </w:p>
    <w:p w:rsidR="00737365" w:rsidRDefault="00737365" w:rsidP="00FB4E3F">
      <w:pPr>
        <w:rPr>
          <w:b/>
          <w:bCs/>
          <w:sz w:val="24"/>
          <w:szCs w:val="24"/>
        </w:rPr>
      </w:pPr>
    </w:p>
    <w:tbl>
      <w:tblPr>
        <w:tblW w:w="0" w:type="auto"/>
        <w:tblInd w:w="2" w:type="dxa"/>
        <w:tblLayout w:type="fixed"/>
        <w:tblCellMar>
          <w:left w:w="40" w:type="dxa"/>
          <w:right w:w="40" w:type="dxa"/>
        </w:tblCellMar>
        <w:tblLook w:val="0000"/>
      </w:tblPr>
      <w:tblGrid>
        <w:gridCol w:w="612"/>
        <w:gridCol w:w="4809"/>
        <w:gridCol w:w="9439"/>
      </w:tblGrid>
      <w:tr w:rsidR="00317BB8">
        <w:trPr>
          <w:trHeight w:hRule="exact" w:val="326"/>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п/п</w:t>
            </w:r>
          </w:p>
        </w:tc>
        <w:tc>
          <w:tcPr>
            <w:tcW w:w="480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Формы контроля</w:t>
            </w:r>
          </w:p>
        </w:tc>
        <w:tc>
          <w:tcPr>
            <w:tcW w:w="943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Периодичность</w:t>
            </w:r>
          </w:p>
        </w:tc>
      </w:tr>
      <w:tr w:rsidR="00317BB8">
        <w:trPr>
          <w:trHeight w:hRule="exact" w:val="331"/>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1</w:t>
            </w:r>
          </w:p>
        </w:tc>
        <w:tc>
          <w:tcPr>
            <w:tcW w:w="480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2</w:t>
            </w:r>
          </w:p>
        </w:tc>
        <w:tc>
          <w:tcPr>
            <w:tcW w:w="943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3</w:t>
            </w:r>
          </w:p>
        </w:tc>
      </w:tr>
      <w:tr w:rsidR="00317BB8">
        <w:trPr>
          <w:trHeight w:hRule="exact" w:val="554"/>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1.</w:t>
            </w:r>
          </w:p>
        </w:tc>
        <w:tc>
          <w:tcPr>
            <w:tcW w:w="480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 xml:space="preserve">Внутренний контроль </w:t>
            </w:r>
          </w:p>
          <w:p w:rsidR="00317BB8" w:rsidRDefault="00317BB8">
            <w:pPr>
              <w:jc w:val="both"/>
              <w:rPr>
                <w:sz w:val="24"/>
                <w:szCs w:val="24"/>
              </w:rPr>
            </w:pPr>
            <w:r>
              <w:rPr>
                <w:sz w:val="24"/>
                <w:szCs w:val="24"/>
              </w:rPr>
              <w:t>(Директор МБУ «Жилищный отдел»)</w:t>
            </w:r>
          </w:p>
        </w:tc>
        <w:tc>
          <w:tcPr>
            <w:tcW w:w="943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Оперативный контроль(по выявленным проблемам и жалобам), контроль мероприятий (анализ и оценка проведения)</w:t>
            </w:r>
          </w:p>
        </w:tc>
      </w:tr>
      <w:tr w:rsidR="00317BB8">
        <w:trPr>
          <w:trHeight w:hRule="exact" w:val="1084"/>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2.</w:t>
            </w:r>
          </w:p>
        </w:tc>
        <w:tc>
          <w:tcPr>
            <w:tcW w:w="480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Внешний контроль</w:t>
            </w:r>
          </w:p>
          <w:p w:rsidR="00317BB8" w:rsidRDefault="00317BB8">
            <w:pPr>
              <w:jc w:val="both"/>
              <w:rPr>
                <w:sz w:val="24"/>
                <w:szCs w:val="24"/>
              </w:rPr>
            </w:pPr>
            <w:r>
              <w:rPr>
                <w:sz w:val="24"/>
                <w:szCs w:val="24"/>
              </w:rPr>
              <w:t>(Администрация муниципального образования сельское поселение Зареченск  Кандалакшского района)</w:t>
            </w:r>
          </w:p>
        </w:tc>
        <w:tc>
          <w:tcPr>
            <w:tcW w:w="943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Плановые: в соответствии с графиком проверок: мониторинг основных показателей работы за определенный период (месяц, квартал), анализ обращений и жалоб граждан по мере поступления, внеплановые проверки при  выявлении фактов нарушений по мере поступления жалоб</w:t>
            </w:r>
          </w:p>
        </w:tc>
      </w:tr>
      <w:tr w:rsidR="00317BB8">
        <w:trPr>
          <w:trHeight w:hRule="exact" w:val="1084"/>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3.</w:t>
            </w:r>
          </w:p>
        </w:tc>
        <w:tc>
          <w:tcPr>
            <w:tcW w:w="480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Оперативный контроль</w:t>
            </w:r>
          </w:p>
          <w:p w:rsidR="00317BB8" w:rsidRDefault="00317BB8">
            <w:pPr>
              <w:jc w:val="both"/>
              <w:rPr>
                <w:sz w:val="24"/>
                <w:szCs w:val="24"/>
              </w:rPr>
            </w:pPr>
            <w:r>
              <w:rPr>
                <w:sz w:val="24"/>
                <w:szCs w:val="24"/>
              </w:rPr>
              <w:t>(Администрация муниципального образования сельское поселение Зареченск  Кандалакшского района)</w:t>
            </w:r>
          </w:p>
        </w:tc>
        <w:tc>
          <w:tcPr>
            <w:tcW w:w="943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По мере необходимости (в случае поступления жалоб потребителей, требований правоохранительных органов)</w:t>
            </w:r>
          </w:p>
        </w:tc>
      </w:tr>
    </w:tbl>
    <w:p w:rsidR="00737365" w:rsidRDefault="00737365" w:rsidP="00FB4E3F">
      <w:pPr>
        <w:rPr>
          <w:b/>
          <w:bCs/>
          <w:sz w:val="24"/>
          <w:szCs w:val="24"/>
        </w:rPr>
      </w:pPr>
    </w:p>
    <w:p w:rsidR="00737365" w:rsidRDefault="00737365" w:rsidP="00FB4E3F">
      <w:pPr>
        <w:rPr>
          <w:b/>
          <w:bCs/>
          <w:sz w:val="24"/>
          <w:szCs w:val="24"/>
        </w:rPr>
      </w:pPr>
    </w:p>
    <w:p w:rsidR="00317BB8" w:rsidRDefault="00317BB8" w:rsidP="00FB4E3F">
      <w:pPr>
        <w:rPr>
          <w:b/>
          <w:bCs/>
          <w:sz w:val="24"/>
          <w:szCs w:val="24"/>
        </w:rPr>
      </w:pPr>
      <w:r>
        <w:rPr>
          <w:b/>
          <w:bCs/>
          <w:sz w:val="24"/>
          <w:szCs w:val="24"/>
        </w:rPr>
        <w:t xml:space="preserve">5. Требования к отчетности об исполнении муниципального задания: </w:t>
      </w:r>
    </w:p>
    <w:p w:rsidR="00317BB8" w:rsidRDefault="00317BB8" w:rsidP="00FB4E3F">
      <w:pPr>
        <w:rPr>
          <w:sz w:val="24"/>
          <w:szCs w:val="24"/>
        </w:rPr>
      </w:pPr>
      <w:r>
        <w:rPr>
          <w:sz w:val="24"/>
          <w:szCs w:val="24"/>
        </w:rPr>
        <w:t>5.1. Форма отчета об исполнении муниципального задания</w:t>
      </w:r>
    </w:p>
    <w:tbl>
      <w:tblPr>
        <w:tblW w:w="0" w:type="auto"/>
        <w:tblInd w:w="2" w:type="dxa"/>
        <w:tblLayout w:type="fixed"/>
        <w:tblCellMar>
          <w:left w:w="40" w:type="dxa"/>
          <w:right w:w="40" w:type="dxa"/>
        </w:tblCellMar>
        <w:tblLook w:val="0000"/>
      </w:tblPr>
      <w:tblGrid>
        <w:gridCol w:w="576"/>
        <w:gridCol w:w="6087"/>
        <w:gridCol w:w="2976"/>
        <w:gridCol w:w="2552"/>
        <w:gridCol w:w="2693"/>
      </w:tblGrid>
      <w:tr w:rsidR="00317BB8">
        <w:trPr>
          <w:trHeight w:hRule="exact" w:val="1366"/>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 п/п</w:t>
            </w:r>
          </w:p>
        </w:tc>
        <w:tc>
          <w:tcPr>
            <w:tcW w:w="608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Наименование работы</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Результат, запланированный в муниципаль</w:t>
            </w:r>
            <w:r>
              <w:rPr>
                <w:sz w:val="24"/>
                <w:szCs w:val="24"/>
              </w:rPr>
              <w:softHyphen/>
              <w:t>ном задании на отчетный финансовый год</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Фактические результаты, достигну</w:t>
            </w:r>
            <w:r>
              <w:rPr>
                <w:sz w:val="24"/>
                <w:szCs w:val="24"/>
              </w:rPr>
              <w:softHyphen/>
              <w:t>тые в отчетном финансовом году</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Источник информации о факти</w:t>
            </w:r>
            <w:r>
              <w:rPr>
                <w:sz w:val="24"/>
                <w:szCs w:val="24"/>
              </w:rPr>
              <w:softHyphen/>
              <w:t>чески достигнутых результатах</w:t>
            </w:r>
          </w:p>
        </w:tc>
      </w:tr>
      <w:tr w:rsidR="00317BB8">
        <w:trPr>
          <w:trHeight w:hRule="exact" w:val="298"/>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672643">
            <w:pPr>
              <w:jc w:val="center"/>
              <w:rPr>
                <w:sz w:val="16"/>
                <w:szCs w:val="16"/>
              </w:rPr>
            </w:pPr>
            <w:r>
              <w:rPr>
                <w:sz w:val="16"/>
                <w:szCs w:val="16"/>
              </w:rPr>
              <w:t>1</w:t>
            </w:r>
          </w:p>
        </w:tc>
        <w:tc>
          <w:tcPr>
            <w:tcW w:w="608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16"/>
                <w:szCs w:val="16"/>
              </w:rPr>
            </w:pPr>
            <w:r>
              <w:rPr>
                <w:sz w:val="16"/>
                <w:szCs w:val="16"/>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16"/>
                <w:szCs w:val="16"/>
              </w:rPr>
            </w:pPr>
            <w:r>
              <w:rPr>
                <w:sz w:val="16"/>
                <w:szCs w:val="16"/>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16"/>
                <w:szCs w:val="16"/>
              </w:rPr>
            </w:pPr>
            <w:r>
              <w:rPr>
                <w:sz w:val="16"/>
                <w:szCs w:val="16"/>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16"/>
                <w:szCs w:val="16"/>
              </w:rPr>
            </w:pPr>
            <w:r>
              <w:rPr>
                <w:sz w:val="16"/>
                <w:szCs w:val="16"/>
              </w:rPr>
              <w:t>5</w:t>
            </w:r>
          </w:p>
        </w:tc>
      </w:tr>
      <w:tr w:rsidR="00317BB8">
        <w:trPr>
          <w:trHeight w:hRule="exact" w:val="903"/>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672643">
            <w:pPr>
              <w:jc w:val="center"/>
              <w:rPr>
                <w:sz w:val="24"/>
                <w:szCs w:val="24"/>
              </w:rPr>
            </w:pPr>
            <w:r>
              <w:rPr>
                <w:sz w:val="24"/>
                <w:szCs w:val="24"/>
              </w:rPr>
              <w:t>1.</w:t>
            </w:r>
          </w:p>
        </w:tc>
        <w:tc>
          <w:tcPr>
            <w:tcW w:w="608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 xml:space="preserve">Организация в границах муниципального образования электро-, тепло- и водоснабжения населения, водоотведения                                             </w:t>
            </w:r>
          </w:p>
          <w:p w:rsidR="00317BB8" w:rsidRDefault="00317BB8">
            <w:pPr>
              <w:jc w:val="both"/>
              <w:rPr>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jc w:val="both"/>
              <w:rPr>
                <w:sz w:val="24"/>
                <w:szCs w:val="24"/>
              </w:rPr>
            </w:pPr>
          </w:p>
        </w:tc>
      </w:tr>
      <w:tr w:rsidR="00317BB8">
        <w:trPr>
          <w:trHeight w:hRule="exact" w:val="638"/>
        </w:trPr>
        <w:tc>
          <w:tcPr>
            <w:tcW w:w="576"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rsidP="00672643">
            <w:pPr>
              <w:jc w:val="center"/>
              <w:rPr>
                <w:sz w:val="24"/>
                <w:szCs w:val="24"/>
              </w:rPr>
            </w:pPr>
            <w:r>
              <w:rPr>
                <w:sz w:val="24"/>
                <w:szCs w:val="24"/>
              </w:rPr>
              <w:t>2.</w:t>
            </w:r>
          </w:p>
        </w:tc>
        <w:tc>
          <w:tcPr>
            <w:tcW w:w="6087"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pPr>
              <w:jc w:val="both"/>
              <w:rPr>
                <w:sz w:val="24"/>
                <w:szCs w:val="24"/>
              </w:rPr>
            </w:pPr>
            <w:r>
              <w:rPr>
                <w:sz w:val="24"/>
                <w:szCs w:val="24"/>
              </w:rPr>
              <w:t xml:space="preserve">Организация содержания и капитального ремонта муниципального жилищного фонда                                           </w:t>
            </w:r>
          </w:p>
          <w:p w:rsidR="00317BB8" w:rsidRDefault="00317BB8">
            <w:pPr>
              <w:jc w:val="both"/>
              <w:rPr>
                <w:sz w:val="24"/>
                <w:szCs w:val="24"/>
              </w:rPr>
            </w:pPr>
            <w:r>
              <w:rPr>
                <w:sz w:val="24"/>
                <w:szCs w:val="24"/>
              </w:rPr>
              <w:t xml:space="preserve">  </w:t>
            </w:r>
          </w:p>
        </w:tc>
        <w:tc>
          <w:tcPr>
            <w:tcW w:w="2976"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p>
        </w:tc>
      </w:tr>
      <w:tr w:rsidR="00317BB8">
        <w:trPr>
          <w:trHeight w:hRule="exact" w:val="274"/>
        </w:trPr>
        <w:tc>
          <w:tcPr>
            <w:tcW w:w="576" w:type="dxa"/>
            <w:tcBorders>
              <w:top w:val="single" w:sz="4" w:space="0" w:color="auto"/>
              <w:left w:val="single" w:sz="4" w:space="0" w:color="auto"/>
              <w:bottom w:val="single" w:sz="4" w:space="0" w:color="auto"/>
              <w:right w:val="single" w:sz="6" w:space="0" w:color="auto"/>
            </w:tcBorders>
            <w:shd w:val="clear" w:color="auto" w:fill="FFFFFF"/>
          </w:tcPr>
          <w:p w:rsidR="00317BB8" w:rsidRDefault="00317BB8" w:rsidP="00672643">
            <w:pPr>
              <w:jc w:val="center"/>
              <w:rPr>
                <w:sz w:val="24"/>
                <w:szCs w:val="24"/>
              </w:rPr>
            </w:pPr>
            <w:r>
              <w:rPr>
                <w:sz w:val="24"/>
                <w:szCs w:val="24"/>
              </w:rPr>
              <w:t>3.</w:t>
            </w:r>
          </w:p>
        </w:tc>
        <w:tc>
          <w:tcPr>
            <w:tcW w:w="6087" w:type="dxa"/>
            <w:tcBorders>
              <w:top w:val="single" w:sz="4" w:space="0" w:color="auto"/>
              <w:left w:val="single" w:sz="6" w:space="0" w:color="auto"/>
              <w:bottom w:val="single" w:sz="4" w:space="0" w:color="auto"/>
              <w:right w:val="single" w:sz="6" w:space="0" w:color="auto"/>
            </w:tcBorders>
            <w:shd w:val="clear" w:color="auto" w:fill="FFFFFF"/>
          </w:tcPr>
          <w:p w:rsidR="00317BB8" w:rsidRDefault="00317BB8">
            <w:pPr>
              <w:rPr>
                <w:sz w:val="24"/>
                <w:szCs w:val="24"/>
              </w:rPr>
            </w:pPr>
            <w:r>
              <w:rPr>
                <w:sz w:val="24"/>
                <w:szCs w:val="24"/>
              </w:rPr>
              <w:t xml:space="preserve">Организация освещения улиц                           </w:t>
            </w:r>
          </w:p>
        </w:tc>
        <w:tc>
          <w:tcPr>
            <w:tcW w:w="2976" w:type="dxa"/>
            <w:tcBorders>
              <w:top w:val="single" w:sz="4"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693" w:type="dxa"/>
            <w:tcBorders>
              <w:top w:val="single" w:sz="4" w:space="0" w:color="auto"/>
              <w:left w:val="single" w:sz="6" w:space="0" w:color="auto"/>
              <w:bottom w:val="single" w:sz="4" w:space="0" w:color="auto"/>
              <w:right w:val="single" w:sz="4" w:space="0" w:color="auto"/>
            </w:tcBorders>
            <w:shd w:val="clear" w:color="auto" w:fill="FFFFFF"/>
          </w:tcPr>
          <w:p w:rsidR="00317BB8" w:rsidRDefault="00317BB8">
            <w:pPr>
              <w:jc w:val="both"/>
              <w:rPr>
                <w:sz w:val="24"/>
                <w:szCs w:val="24"/>
              </w:rPr>
            </w:pPr>
          </w:p>
        </w:tc>
      </w:tr>
      <w:tr w:rsidR="00317BB8">
        <w:trPr>
          <w:trHeight w:hRule="exact" w:val="370"/>
        </w:trPr>
        <w:tc>
          <w:tcPr>
            <w:tcW w:w="576"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672643">
            <w:pPr>
              <w:jc w:val="center"/>
              <w:rPr>
                <w:sz w:val="24"/>
                <w:szCs w:val="24"/>
              </w:rPr>
            </w:pPr>
            <w:r>
              <w:rPr>
                <w:sz w:val="24"/>
                <w:szCs w:val="24"/>
              </w:rPr>
              <w:t>4.</w:t>
            </w:r>
          </w:p>
        </w:tc>
        <w:tc>
          <w:tcPr>
            <w:tcW w:w="6087"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pPr>
              <w:jc w:val="both"/>
              <w:rPr>
                <w:sz w:val="24"/>
                <w:szCs w:val="24"/>
              </w:rPr>
            </w:pPr>
            <w:r>
              <w:rPr>
                <w:sz w:val="24"/>
                <w:szCs w:val="24"/>
              </w:rPr>
              <w:t xml:space="preserve">Организация благоустройства                                   </w:t>
            </w:r>
          </w:p>
        </w:tc>
        <w:tc>
          <w:tcPr>
            <w:tcW w:w="2976" w:type="dxa"/>
            <w:tcBorders>
              <w:top w:val="single" w:sz="4"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p>
          <w:p w:rsidR="00317BB8" w:rsidRDefault="00317BB8">
            <w:pPr>
              <w:jc w:val="both"/>
              <w:rPr>
                <w:sz w:val="24"/>
                <w:szCs w:val="24"/>
              </w:rPr>
            </w:pPr>
          </w:p>
          <w:p w:rsidR="00317BB8" w:rsidRDefault="00317BB8">
            <w:pPr>
              <w:jc w:val="both"/>
              <w:rPr>
                <w:sz w:val="24"/>
                <w:szCs w:val="24"/>
              </w:rPr>
            </w:pPr>
          </w:p>
          <w:p w:rsidR="00317BB8" w:rsidRDefault="00317BB8">
            <w:pPr>
              <w:jc w:val="both"/>
              <w:rPr>
                <w:sz w:val="24"/>
                <w:szCs w:val="24"/>
              </w:rPr>
            </w:pPr>
            <w:r>
              <w:rPr>
                <w:sz w:val="24"/>
                <w:szCs w:val="24"/>
              </w:rPr>
              <w:t>Тыс.руб.</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p>
        </w:tc>
      </w:tr>
      <w:tr w:rsidR="00317BB8">
        <w:trPr>
          <w:trHeight w:hRule="exact" w:val="621"/>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672643">
            <w:pPr>
              <w:jc w:val="center"/>
              <w:rPr>
                <w:sz w:val="24"/>
                <w:szCs w:val="24"/>
              </w:rPr>
            </w:pPr>
            <w:r>
              <w:rPr>
                <w:sz w:val="24"/>
                <w:szCs w:val="24"/>
              </w:rPr>
              <w:t>5.</w:t>
            </w:r>
          </w:p>
        </w:tc>
        <w:tc>
          <w:tcPr>
            <w:tcW w:w="608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 xml:space="preserve">Организация ритуальных услуг. Перевозка тел (останков) невостребованных умерших в морг </w:t>
            </w:r>
          </w:p>
          <w:p w:rsidR="00317BB8" w:rsidRDefault="00317BB8">
            <w:pPr>
              <w:jc w:val="both"/>
              <w:rPr>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jc w:val="both"/>
              <w:rPr>
                <w:sz w:val="24"/>
                <w:szCs w:val="24"/>
              </w:rPr>
            </w:pPr>
            <w:r>
              <w:rPr>
                <w:sz w:val="24"/>
                <w:szCs w:val="24"/>
              </w:rPr>
              <w:t>Тыс.руб.</w:t>
            </w:r>
          </w:p>
          <w:p w:rsidR="00317BB8" w:rsidRDefault="00317BB8">
            <w:pPr>
              <w:jc w:val="both"/>
              <w:rPr>
                <w:sz w:val="24"/>
                <w:szCs w:val="24"/>
              </w:rPr>
            </w:pPr>
          </w:p>
          <w:p w:rsidR="00317BB8" w:rsidRDefault="00317BB8">
            <w:pPr>
              <w:jc w:val="both"/>
              <w:rPr>
                <w:sz w:val="24"/>
                <w:szCs w:val="24"/>
              </w:rPr>
            </w:pPr>
          </w:p>
          <w:p w:rsidR="00317BB8" w:rsidRDefault="00317BB8">
            <w:pPr>
              <w:jc w:val="both"/>
              <w:rPr>
                <w:sz w:val="24"/>
                <w:szCs w:val="24"/>
              </w:rPr>
            </w:pPr>
          </w:p>
          <w:p w:rsidR="00317BB8" w:rsidRDefault="00317BB8">
            <w:pPr>
              <w:jc w:val="both"/>
              <w:rPr>
                <w:sz w:val="24"/>
                <w:szCs w:val="24"/>
              </w:rPr>
            </w:pPr>
          </w:p>
          <w:p w:rsidR="00317BB8" w:rsidRDefault="00317BB8">
            <w:pPr>
              <w:jc w:val="both"/>
              <w:rPr>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jc w:val="both"/>
              <w:rPr>
                <w:sz w:val="24"/>
                <w:szCs w:val="24"/>
              </w:rPr>
            </w:pPr>
          </w:p>
        </w:tc>
      </w:tr>
      <w:tr w:rsidR="00317BB8">
        <w:trPr>
          <w:trHeight w:hRule="exact" w:val="36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rsidP="00672643">
            <w:pPr>
              <w:jc w:val="center"/>
              <w:rPr>
                <w:sz w:val="24"/>
                <w:szCs w:val="24"/>
              </w:rPr>
            </w:pPr>
            <w:r>
              <w:rPr>
                <w:sz w:val="24"/>
                <w:szCs w:val="24"/>
              </w:rPr>
              <w:t>6.</w:t>
            </w:r>
          </w:p>
        </w:tc>
        <w:tc>
          <w:tcPr>
            <w:tcW w:w="6087"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rPr>
                <w:sz w:val="24"/>
                <w:szCs w:val="24"/>
              </w:rPr>
            </w:pPr>
            <w:r>
              <w:rPr>
                <w:sz w:val="24"/>
                <w:szCs w:val="24"/>
              </w:rPr>
              <w:t>Организация сбора и вывоза твердых бытовых отходов</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jc w:val="both"/>
              <w:rPr>
                <w:sz w:val="24"/>
                <w:szCs w:val="24"/>
              </w:rPr>
            </w:pPr>
          </w:p>
        </w:tc>
      </w:tr>
      <w:tr w:rsidR="00317BB8">
        <w:trPr>
          <w:trHeight w:hRule="exact" w:val="885"/>
        </w:trPr>
        <w:tc>
          <w:tcPr>
            <w:tcW w:w="576"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rsidP="00672643">
            <w:pPr>
              <w:jc w:val="center"/>
              <w:rPr>
                <w:sz w:val="24"/>
                <w:szCs w:val="24"/>
              </w:rPr>
            </w:pPr>
            <w:r>
              <w:rPr>
                <w:sz w:val="24"/>
                <w:szCs w:val="24"/>
              </w:rPr>
              <w:lastRenderedPageBreak/>
              <w:t>7.</w:t>
            </w:r>
          </w:p>
        </w:tc>
        <w:tc>
          <w:tcPr>
            <w:tcW w:w="6087"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pPr>
              <w:jc w:val="both"/>
              <w:rPr>
                <w:sz w:val="24"/>
                <w:szCs w:val="24"/>
              </w:rPr>
            </w:pPr>
            <w:r>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w:t>
            </w:r>
          </w:p>
          <w:p w:rsidR="00317BB8" w:rsidRDefault="00317BB8">
            <w:pPr>
              <w:jc w:val="both"/>
              <w:rPr>
                <w:sz w:val="24"/>
                <w:szCs w:val="24"/>
              </w:rPr>
            </w:pPr>
          </w:p>
        </w:tc>
        <w:tc>
          <w:tcPr>
            <w:tcW w:w="2976"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p>
        </w:tc>
      </w:tr>
    </w:tbl>
    <w:p w:rsidR="00737365" w:rsidRDefault="00737365" w:rsidP="00FB4E3F">
      <w:pPr>
        <w:rPr>
          <w:sz w:val="24"/>
          <w:szCs w:val="24"/>
        </w:rPr>
      </w:pPr>
    </w:p>
    <w:p w:rsidR="00317BB8" w:rsidRDefault="00317BB8" w:rsidP="00FB4E3F">
      <w:pPr>
        <w:rPr>
          <w:sz w:val="24"/>
          <w:szCs w:val="24"/>
        </w:rPr>
      </w:pPr>
      <w:r>
        <w:rPr>
          <w:sz w:val="24"/>
          <w:szCs w:val="24"/>
        </w:rPr>
        <w:t>5.2. Сроки представления отчетов об исполнении муниципального задания</w:t>
      </w:r>
    </w:p>
    <w:p w:rsidR="00317BB8" w:rsidRDefault="00317BB8" w:rsidP="00FB4E3F">
      <w:pPr>
        <w:rPr>
          <w:sz w:val="24"/>
          <w:szCs w:val="24"/>
        </w:rPr>
      </w:pPr>
      <w:r>
        <w:rPr>
          <w:sz w:val="24"/>
          <w:szCs w:val="24"/>
        </w:rPr>
        <w:t>Сроки представления отчетов об исполнении муниципального задания</w:t>
      </w:r>
    </w:p>
    <w:p w:rsidR="00317BB8" w:rsidRDefault="00317BB8" w:rsidP="00FB4E3F">
      <w:pPr>
        <w:rPr>
          <w:sz w:val="24"/>
          <w:szCs w:val="24"/>
        </w:rPr>
      </w:pPr>
      <w:r>
        <w:rPr>
          <w:sz w:val="24"/>
          <w:szCs w:val="24"/>
        </w:rPr>
        <w:t>Исполнитель ежеквартально, в срок до 10 числа месяца квартала, следующего за отчетным,  представляет в администрацию муниципального образования сельское поселение Зареченск  Кандалакшского района отчет об исполнении муниципального задания по форме 5.1.</w:t>
      </w:r>
    </w:p>
    <w:p w:rsidR="00317BB8" w:rsidRDefault="00317BB8" w:rsidP="00FB4E3F">
      <w:pPr>
        <w:rPr>
          <w:sz w:val="24"/>
          <w:szCs w:val="24"/>
          <w:u w:val="single"/>
        </w:rPr>
      </w:pPr>
      <w:r>
        <w:rPr>
          <w:sz w:val="24"/>
          <w:szCs w:val="24"/>
          <w:u w:val="single"/>
        </w:rPr>
        <w:t>5.3 Иные требования к отчетности об исполнении муниципального задания:</w:t>
      </w:r>
    </w:p>
    <w:p w:rsidR="00317BB8" w:rsidRDefault="00317BB8" w:rsidP="00FB4E3F">
      <w:pPr>
        <w:rPr>
          <w:sz w:val="24"/>
          <w:szCs w:val="24"/>
        </w:rPr>
      </w:pPr>
      <w:r>
        <w:rPr>
          <w:sz w:val="24"/>
          <w:szCs w:val="24"/>
        </w:rPr>
        <w:t>- требование о предоставлении пояснительной записки с прогнозом достижения годовых значений показателей объема оказания муниципальной услуги в случае, если отчетность о выполнении муниципального задания представляется чаще, чем раз в год;</w:t>
      </w:r>
    </w:p>
    <w:p w:rsidR="00317BB8" w:rsidRDefault="00317BB8" w:rsidP="00FB4E3F">
      <w:pPr>
        <w:rPr>
          <w:sz w:val="24"/>
          <w:szCs w:val="24"/>
        </w:rPr>
      </w:pPr>
      <w:r>
        <w:rPr>
          <w:sz w:val="24"/>
          <w:szCs w:val="24"/>
        </w:rPr>
        <w:t>- требование о предоставлении информации о состоянии кредиторской задолженности, в том числе просроченной;</w:t>
      </w:r>
    </w:p>
    <w:p w:rsidR="00317BB8" w:rsidRDefault="00317BB8" w:rsidP="00737365">
      <w:pPr>
        <w:rPr>
          <w:b/>
          <w:bCs/>
          <w:sz w:val="24"/>
          <w:szCs w:val="24"/>
        </w:rPr>
      </w:pPr>
      <w:r>
        <w:rPr>
          <w:sz w:val="24"/>
          <w:szCs w:val="24"/>
        </w:rPr>
        <w:t>- требование о предоставлении копий подтверждающих документов;</w:t>
      </w:r>
    </w:p>
    <w:p w:rsidR="00737365" w:rsidRDefault="00737365" w:rsidP="00FB4E3F">
      <w:pPr>
        <w:jc w:val="both"/>
        <w:rPr>
          <w:b/>
          <w:bCs/>
          <w:sz w:val="24"/>
          <w:szCs w:val="24"/>
        </w:rPr>
      </w:pPr>
    </w:p>
    <w:p w:rsidR="00317BB8" w:rsidRDefault="00317BB8" w:rsidP="00FB4E3F">
      <w:pPr>
        <w:jc w:val="both"/>
        <w:rPr>
          <w:b/>
          <w:bCs/>
          <w:sz w:val="24"/>
          <w:szCs w:val="24"/>
        </w:rPr>
      </w:pPr>
      <w:r>
        <w:rPr>
          <w:b/>
          <w:bCs/>
          <w:sz w:val="24"/>
          <w:szCs w:val="24"/>
        </w:rPr>
        <w:t>6. Иная информация, необходимая для исполнения (контроля за исполнением) муниципального задания.</w:t>
      </w:r>
    </w:p>
    <w:p w:rsidR="00317BB8" w:rsidRDefault="00317BB8" w:rsidP="00FB4E3F">
      <w:pPr>
        <w:suppressAutoHyphens/>
        <w:ind w:left="709"/>
        <w:jc w:val="both"/>
      </w:pPr>
    </w:p>
    <w:p w:rsidR="00317BB8" w:rsidRDefault="00317BB8" w:rsidP="00FB4E3F">
      <w:pPr>
        <w:suppressAutoHyphens/>
        <w:ind w:left="709"/>
        <w:jc w:val="both"/>
        <w:rPr>
          <w:sz w:val="24"/>
          <w:szCs w:val="24"/>
        </w:rPr>
      </w:pPr>
      <w:r>
        <w:rPr>
          <w:sz w:val="24"/>
          <w:szCs w:val="24"/>
        </w:rPr>
        <w:t>Ознакомлен: директор муниципального бюджетного  учреждения  «Жилищный отдел»</w:t>
      </w:r>
    </w:p>
    <w:p w:rsidR="00317BB8" w:rsidRDefault="00317BB8" w:rsidP="00FB4E3F">
      <w:pPr>
        <w:suppressAutoHyphens/>
        <w:ind w:firstLine="709"/>
        <w:jc w:val="both"/>
        <w:rPr>
          <w:sz w:val="24"/>
          <w:szCs w:val="24"/>
        </w:rPr>
      </w:pPr>
    </w:p>
    <w:p w:rsidR="00317BB8" w:rsidRDefault="00317BB8" w:rsidP="00FB4E3F">
      <w:pPr>
        <w:suppressAutoHyphens/>
        <w:ind w:firstLine="708"/>
        <w:jc w:val="both"/>
        <w:rPr>
          <w:sz w:val="24"/>
          <w:szCs w:val="24"/>
        </w:rPr>
      </w:pPr>
    </w:p>
    <w:p w:rsidR="00317BB8" w:rsidRDefault="00317BB8" w:rsidP="00FB4E3F">
      <w:pPr>
        <w:suppressAutoHyphens/>
        <w:jc w:val="both"/>
        <w:rPr>
          <w:color w:val="000000"/>
          <w:spacing w:val="-16"/>
          <w:sz w:val="24"/>
          <w:szCs w:val="24"/>
        </w:rPr>
      </w:pPr>
      <w:r>
        <w:rPr>
          <w:sz w:val="24"/>
          <w:szCs w:val="24"/>
        </w:rPr>
        <w:t xml:space="preserve">             ______________ Н.М.Павлова          «</w:t>
      </w:r>
      <w:r w:rsidR="00372045">
        <w:rPr>
          <w:sz w:val="24"/>
          <w:szCs w:val="24"/>
        </w:rPr>
        <w:t>23</w:t>
      </w:r>
      <w:r>
        <w:rPr>
          <w:sz w:val="24"/>
          <w:szCs w:val="24"/>
        </w:rPr>
        <w:t xml:space="preserve">» </w:t>
      </w:r>
      <w:r w:rsidR="00372045">
        <w:rPr>
          <w:sz w:val="24"/>
          <w:szCs w:val="24"/>
        </w:rPr>
        <w:t xml:space="preserve"> января </w:t>
      </w:r>
      <w:r>
        <w:rPr>
          <w:sz w:val="24"/>
          <w:szCs w:val="24"/>
        </w:rPr>
        <w:t>201</w:t>
      </w:r>
      <w:r w:rsidR="00372045">
        <w:rPr>
          <w:sz w:val="24"/>
          <w:szCs w:val="24"/>
        </w:rPr>
        <w:t>5</w:t>
      </w:r>
      <w:r>
        <w:rPr>
          <w:sz w:val="24"/>
          <w:szCs w:val="24"/>
        </w:rPr>
        <w:t xml:space="preserve"> года</w:t>
      </w:r>
    </w:p>
    <w:sectPr w:rsidR="00317BB8" w:rsidSect="00737365">
      <w:pgSz w:w="16834" w:h="11909" w:orient="landscape"/>
      <w:pgMar w:top="567" w:right="1021" w:bottom="567" w:left="102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D35" w:rsidRDefault="00614D35" w:rsidP="004842D6">
      <w:r>
        <w:separator/>
      </w:r>
    </w:p>
  </w:endnote>
  <w:endnote w:type="continuationSeparator" w:id="1">
    <w:p w:rsidR="00614D35" w:rsidRDefault="00614D35" w:rsidP="00484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D35" w:rsidRDefault="00614D35" w:rsidP="004842D6">
      <w:r>
        <w:separator/>
      </w:r>
    </w:p>
  </w:footnote>
  <w:footnote w:type="continuationSeparator" w:id="1">
    <w:p w:rsidR="00614D35" w:rsidRDefault="00614D35" w:rsidP="00484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65" w:rsidRDefault="00A95FE4" w:rsidP="00BA79E7">
    <w:pPr>
      <w:pStyle w:val="a6"/>
      <w:framePr w:wrap="auto" w:vAnchor="text" w:hAnchor="margin" w:xAlign="center" w:y="1"/>
      <w:rPr>
        <w:rStyle w:val="a8"/>
      </w:rPr>
    </w:pPr>
    <w:r>
      <w:rPr>
        <w:rStyle w:val="a8"/>
      </w:rPr>
      <w:fldChar w:fldCharType="begin"/>
    </w:r>
    <w:r w:rsidR="00737365">
      <w:rPr>
        <w:rStyle w:val="a8"/>
      </w:rPr>
      <w:instrText xml:space="preserve">PAGE  </w:instrText>
    </w:r>
    <w:r>
      <w:rPr>
        <w:rStyle w:val="a8"/>
      </w:rPr>
      <w:fldChar w:fldCharType="separate"/>
    </w:r>
    <w:r w:rsidR="00623458">
      <w:rPr>
        <w:rStyle w:val="a8"/>
        <w:noProof/>
      </w:rPr>
      <w:t>18</w:t>
    </w:r>
    <w:r>
      <w:rPr>
        <w:rStyle w:val="a8"/>
      </w:rPr>
      <w:fldChar w:fldCharType="end"/>
    </w:r>
  </w:p>
  <w:p w:rsidR="00737365" w:rsidRDefault="0073736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A5057"/>
    <w:multiLevelType w:val="hybridMultilevel"/>
    <w:tmpl w:val="DE40DE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BF9"/>
    <w:rsid w:val="0000192F"/>
    <w:rsid w:val="00002C10"/>
    <w:rsid w:val="00007A04"/>
    <w:rsid w:val="00007ED0"/>
    <w:rsid w:val="0003009D"/>
    <w:rsid w:val="00033693"/>
    <w:rsid w:val="000353CD"/>
    <w:rsid w:val="00045049"/>
    <w:rsid w:val="00054461"/>
    <w:rsid w:val="0005602D"/>
    <w:rsid w:val="00073CA4"/>
    <w:rsid w:val="00082F3B"/>
    <w:rsid w:val="00083494"/>
    <w:rsid w:val="000862F7"/>
    <w:rsid w:val="00097332"/>
    <w:rsid w:val="000B495E"/>
    <w:rsid w:val="000C16CC"/>
    <w:rsid w:val="000C7C0E"/>
    <w:rsid w:val="000D5A1D"/>
    <w:rsid w:val="000E592B"/>
    <w:rsid w:val="000F5AB2"/>
    <w:rsid w:val="00110D13"/>
    <w:rsid w:val="00120C7D"/>
    <w:rsid w:val="0012436F"/>
    <w:rsid w:val="00136107"/>
    <w:rsid w:val="00136124"/>
    <w:rsid w:val="00136B46"/>
    <w:rsid w:val="001412B4"/>
    <w:rsid w:val="00142DF4"/>
    <w:rsid w:val="00144F24"/>
    <w:rsid w:val="001463AD"/>
    <w:rsid w:val="00146A66"/>
    <w:rsid w:val="00147DA4"/>
    <w:rsid w:val="0016258D"/>
    <w:rsid w:val="00164D87"/>
    <w:rsid w:val="00177B67"/>
    <w:rsid w:val="0018377C"/>
    <w:rsid w:val="00190BEE"/>
    <w:rsid w:val="00191F31"/>
    <w:rsid w:val="001A6844"/>
    <w:rsid w:val="001B237C"/>
    <w:rsid w:val="001B4894"/>
    <w:rsid w:val="001B5486"/>
    <w:rsid w:val="001B56D7"/>
    <w:rsid w:val="001C48F2"/>
    <w:rsid w:val="001D6B0F"/>
    <w:rsid w:val="001D6EF9"/>
    <w:rsid w:val="001E0611"/>
    <w:rsid w:val="001E3F86"/>
    <w:rsid w:val="001E6904"/>
    <w:rsid w:val="001E6B84"/>
    <w:rsid w:val="001F025C"/>
    <w:rsid w:val="001F6614"/>
    <w:rsid w:val="00200C16"/>
    <w:rsid w:val="002036BF"/>
    <w:rsid w:val="00205600"/>
    <w:rsid w:val="0021092B"/>
    <w:rsid w:val="00214532"/>
    <w:rsid w:val="00215E13"/>
    <w:rsid w:val="002234F3"/>
    <w:rsid w:val="002248C2"/>
    <w:rsid w:val="0022581F"/>
    <w:rsid w:val="002422BE"/>
    <w:rsid w:val="00246B4E"/>
    <w:rsid w:val="00254BFD"/>
    <w:rsid w:val="00255040"/>
    <w:rsid w:val="0026062C"/>
    <w:rsid w:val="00264468"/>
    <w:rsid w:val="00264A84"/>
    <w:rsid w:val="00271997"/>
    <w:rsid w:val="002773B8"/>
    <w:rsid w:val="002773DD"/>
    <w:rsid w:val="00290186"/>
    <w:rsid w:val="002925DF"/>
    <w:rsid w:val="002954D6"/>
    <w:rsid w:val="002A0530"/>
    <w:rsid w:val="002A5604"/>
    <w:rsid w:val="002B06AF"/>
    <w:rsid w:val="002B261D"/>
    <w:rsid w:val="002B3350"/>
    <w:rsid w:val="002C1045"/>
    <w:rsid w:val="002C1649"/>
    <w:rsid w:val="002C356F"/>
    <w:rsid w:val="002D5964"/>
    <w:rsid w:val="002D766A"/>
    <w:rsid w:val="002F3680"/>
    <w:rsid w:val="00301D85"/>
    <w:rsid w:val="00316BF9"/>
    <w:rsid w:val="00317BB8"/>
    <w:rsid w:val="0032071A"/>
    <w:rsid w:val="00322E0C"/>
    <w:rsid w:val="00325685"/>
    <w:rsid w:val="00325F46"/>
    <w:rsid w:val="003321EA"/>
    <w:rsid w:val="00344454"/>
    <w:rsid w:val="003504E7"/>
    <w:rsid w:val="00352E76"/>
    <w:rsid w:val="00363905"/>
    <w:rsid w:val="00371081"/>
    <w:rsid w:val="00372045"/>
    <w:rsid w:val="00375387"/>
    <w:rsid w:val="00386F42"/>
    <w:rsid w:val="00391813"/>
    <w:rsid w:val="003933D5"/>
    <w:rsid w:val="003A2B79"/>
    <w:rsid w:val="003A3DF1"/>
    <w:rsid w:val="003C04B8"/>
    <w:rsid w:val="003D71F6"/>
    <w:rsid w:val="003E69B6"/>
    <w:rsid w:val="00403485"/>
    <w:rsid w:val="00417F3F"/>
    <w:rsid w:val="004217EA"/>
    <w:rsid w:val="004335C2"/>
    <w:rsid w:val="0043734C"/>
    <w:rsid w:val="0044047B"/>
    <w:rsid w:val="00463931"/>
    <w:rsid w:val="004642D2"/>
    <w:rsid w:val="00477527"/>
    <w:rsid w:val="00482474"/>
    <w:rsid w:val="004842D6"/>
    <w:rsid w:val="00486034"/>
    <w:rsid w:val="00494C66"/>
    <w:rsid w:val="004C1104"/>
    <w:rsid w:val="004C3E71"/>
    <w:rsid w:val="004D576C"/>
    <w:rsid w:val="004F10F2"/>
    <w:rsid w:val="00505F58"/>
    <w:rsid w:val="005107BF"/>
    <w:rsid w:val="00515114"/>
    <w:rsid w:val="00547E11"/>
    <w:rsid w:val="0055011B"/>
    <w:rsid w:val="00552EAB"/>
    <w:rsid w:val="00556E00"/>
    <w:rsid w:val="00557F98"/>
    <w:rsid w:val="00560E7B"/>
    <w:rsid w:val="00564238"/>
    <w:rsid w:val="00567A72"/>
    <w:rsid w:val="00571562"/>
    <w:rsid w:val="0058400E"/>
    <w:rsid w:val="00585D78"/>
    <w:rsid w:val="005875B7"/>
    <w:rsid w:val="005B1E87"/>
    <w:rsid w:val="005C3DF8"/>
    <w:rsid w:val="005D052B"/>
    <w:rsid w:val="005D7357"/>
    <w:rsid w:val="005D7B55"/>
    <w:rsid w:val="005E740A"/>
    <w:rsid w:val="00614D35"/>
    <w:rsid w:val="0062076F"/>
    <w:rsid w:val="00623458"/>
    <w:rsid w:val="00623E66"/>
    <w:rsid w:val="00625C56"/>
    <w:rsid w:val="00630D29"/>
    <w:rsid w:val="0064691C"/>
    <w:rsid w:val="00653F73"/>
    <w:rsid w:val="0065769E"/>
    <w:rsid w:val="0067159C"/>
    <w:rsid w:val="00672643"/>
    <w:rsid w:val="00672697"/>
    <w:rsid w:val="00674062"/>
    <w:rsid w:val="00677195"/>
    <w:rsid w:val="00694E9F"/>
    <w:rsid w:val="0069534D"/>
    <w:rsid w:val="006A09D5"/>
    <w:rsid w:val="006A2D10"/>
    <w:rsid w:val="006A5EDF"/>
    <w:rsid w:val="006B5519"/>
    <w:rsid w:val="006C38AF"/>
    <w:rsid w:val="006C5155"/>
    <w:rsid w:val="006D4865"/>
    <w:rsid w:val="006E18CD"/>
    <w:rsid w:val="006E243B"/>
    <w:rsid w:val="006F167F"/>
    <w:rsid w:val="006F24A5"/>
    <w:rsid w:val="006F5B26"/>
    <w:rsid w:val="0070121A"/>
    <w:rsid w:val="0070475B"/>
    <w:rsid w:val="00722C95"/>
    <w:rsid w:val="00727427"/>
    <w:rsid w:val="00730BB0"/>
    <w:rsid w:val="00736BBD"/>
    <w:rsid w:val="00737365"/>
    <w:rsid w:val="007406E3"/>
    <w:rsid w:val="007416FD"/>
    <w:rsid w:val="00743FE9"/>
    <w:rsid w:val="00745671"/>
    <w:rsid w:val="00754AA0"/>
    <w:rsid w:val="00766327"/>
    <w:rsid w:val="007734C4"/>
    <w:rsid w:val="00773649"/>
    <w:rsid w:val="0077550B"/>
    <w:rsid w:val="007A2527"/>
    <w:rsid w:val="007A4DCA"/>
    <w:rsid w:val="007A703B"/>
    <w:rsid w:val="007B1398"/>
    <w:rsid w:val="007B322B"/>
    <w:rsid w:val="007B58AE"/>
    <w:rsid w:val="007D26BE"/>
    <w:rsid w:val="007E7D8C"/>
    <w:rsid w:val="00812E37"/>
    <w:rsid w:val="00817C3A"/>
    <w:rsid w:val="00830BC1"/>
    <w:rsid w:val="00835832"/>
    <w:rsid w:val="00840C97"/>
    <w:rsid w:val="00843E0B"/>
    <w:rsid w:val="00847F0B"/>
    <w:rsid w:val="008673F8"/>
    <w:rsid w:val="00872FC9"/>
    <w:rsid w:val="00874D72"/>
    <w:rsid w:val="00877F2B"/>
    <w:rsid w:val="008839CA"/>
    <w:rsid w:val="008923CB"/>
    <w:rsid w:val="008A2048"/>
    <w:rsid w:val="008A54F9"/>
    <w:rsid w:val="008C0A3E"/>
    <w:rsid w:val="008C1B22"/>
    <w:rsid w:val="008F19BF"/>
    <w:rsid w:val="008F5EA5"/>
    <w:rsid w:val="0090646F"/>
    <w:rsid w:val="00910453"/>
    <w:rsid w:val="00916AE6"/>
    <w:rsid w:val="009221C2"/>
    <w:rsid w:val="00922236"/>
    <w:rsid w:val="009344F1"/>
    <w:rsid w:val="00934B20"/>
    <w:rsid w:val="00934C25"/>
    <w:rsid w:val="0094059C"/>
    <w:rsid w:val="00952A1B"/>
    <w:rsid w:val="00974F6E"/>
    <w:rsid w:val="00976C2C"/>
    <w:rsid w:val="009812BC"/>
    <w:rsid w:val="00982633"/>
    <w:rsid w:val="009872A0"/>
    <w:rsid w:val="00987552"/>
    <w:rsid w:val="00987862"/>
    <w:rsid w:val="00991C7B"/>
    <w:rsid w:val="00997F60"/>
    <w:rsid w:val="009B479C"/>
    <w:rsid w:val="009C1C61"/>
    <w:rsid w:val="009D0945"/>
    <w:rsid w:val="009D42AF"/>
    <w:rsid w:val="009E56FF"/>
    <w:rsid w:val="009E7096"/>
    <w:rsid w:val="009F3A77"/>
    <w:rsid w:val="00A15CE3"/>
    <w:rsid w:val="00A248E8"/>
    <w:rsid w:val="00A264BC"/>
    <w:rsid w:val="00A30962"/>
    <w:rsid w:val="00A33D33"/>
    <w:rsid w:val="00A40305"/>
    <w:rsid w:val="00A520B9"/>
    <w:rsid w:val="00A52FB2"/>
    <w:rsid w:val="00A548CD"/>
    <w:rsid w:val="00A75307"/>
    <w:rsid w:val="00A95FE4"/>
    <w:rsid w:val="00A97989"/>
    <w:rsid w:val="00AB496A"/>
    <w:rsid w:val="00AB6DD7"/>
    <w:rsid w:val="00AC08BF"/>
    <w:rsid w:val="00AC0C51"/>
    <w:rsid w:val="00AC58D8"/>
    <w:rsid w:val="00AC5CA5"/>
    <w:rsid w:val="00AD2401"/>
    <w:rsid w:val="00AD3679"/>
    <w:rsid w:val="00AD5752"/>
    <w:rsid w:val="00AF194B"/>
    <w:rsid w:val="00AF7DF1"/>
    <w:rsid w:val="00B03333"/>
    <w:rsid w:val="00B0643C"/>
    <w:rsid w:val="00B13215"/>
    <w:rsid w:val="00B14BFE"/>
    <w:rsid w:val="00B14D95"/>
    <w:rsid w:val="00B22AF7"/>
    <w:rsid w:val="00B267C6"/>
    <w:rsid w:val="00B4387F"/>
    <w:rsid w:val="00B45437"/>
    <w:rsid w:val="00B518FE"/>
    <w:rsid w:val="00B51DBB"/>
    <w:rsid w:val="00B534DE"/>
    <w:rsid w:val="00B5575F"/>
    <w:rsid w:val="00B56AE3"/>
    <w:rsid w:val="00B642A3"/>
    <w:rsid w:val="00B71636"/>
    <w:rsid w:val="00B85352"/>
    <w:rsid w:val="00B875F1"/>
    <w:rsid w:val="00B9579D"/>
    <w:rsid w:val="00BA01A8"/>
    <w:rsid w:val="00BA6580"/>
    <w:rsid w:val="00BA79E7"/>
    <w:rsid w:val="00BC3B42"/>
    <w:rsid w:val="00BE2948"/>
    <w:rsid w:val="00BE69C8"/>
    <w:rsid w:val="00BF1D43"/>
    <w:rsid w:val="00C04DE5"/>
    <w:rsid w:val="00C10832"/>
    <w:rsid w:val="00C1477B"/>
    <w:rsid w:val="00C152DA"/>
    <w:rsid w:val="00C30C04"/>
    <w:rsid w:val="00C31949"/>
    <w:rsid w:val="00C43B29"/>
    <w:rsid w:val="00C4760D"/>
    <w:rsid w:val="00C47F7E"/>
    <w:rsid w:val="00C629F3"/>
    <w:rsid w:val="00C66CF1"/>
    <w:rsid w:val="00C72498"/>
    <w:rsid w:val="00C85BDF"/>
    <w:rsid w:val="00C95044"/>
    <w:rsid w:val="00C95DE0"/>
    <w:rsid w:val="00CA0056"/>
    <w:rsid w:val="00CA1A4A"/>
    <w:rsid w:val="00CB2926"/>
    <w:rsid w:val="00CB2C63"/>
    <w:rsid w:val="00CB356D"/>
    <w:rsid w:val="00CB374F"/>
    <w:rsid w:val="00CB3814"/>
    <w:rsid w:val="00CC7750"/>
    <w:rsid w:val="00CD0A46"/>
    <w:rsid w:val="00CD1994"/>
    <w:rsid w:val="00CE2200"/>
    <w:rsid w:val="00CE27CF"/>
    <w:rsid w:val="00CE5E76"/>
    <w:rsid w:val="00D0203A"/>
    <w:rsid w:val="00D12025"/>
    <w:rsid w:val="00D134D0"/>
    <w:rsid w:val="00D35C45"/>
    <w:rsid w:val="00D42B7A"/>
    <w:rsid w:val="00D46FC7"/>
    <w:rsid w:val="00D47B12"/>
    <w:rsid w:val="00D64856"/>
    <w:rsid w:val="00D7182A"/>
    <w:rsid w:val="00D87F78"/>
    <w:rsid w:val="00D901D3"/>
    <w:rsid w:val="00D90D9D"/>
    <w:rsid w:val="00DA06E5"/>
    <w:rsid w:val="00DA7E39"/>
    <w:rsid w:val="00DB14C3"/>
    <w:rsid w:val="00DB3EBB"/>
    <w:rsid w:val="00DC4AF8"/>
    <w:rsid w:val="00DD0F72"/>
    <w:rsid w:val="00DE3CF5"/>
    <w:rsid w:val="00DE65E2"/>
    <w:rsid w:val="00E039B3"/>
    <w:rsid w:val="00E04D0F"/>
    <w:rsid w:val="00E05BB4"/>
    <w:rsid w:val="00E21473"/>
    <w:rsid w:val="00E42EA5"/>
    <w:rsid w:val="00E5196C"/>
    <w:rsid w:val="00E52A78"/>
    <w:rsid w:val="00E64CE1"/>
    <w:rsid w:val="00E65073"/>
    <w:rsid w:val="00E656EC"/>
    <w:rsid w:val="00E7315B"/>
    <w:rsid w:val="00E7397F"/>
    <w:rsid w:val="00E866E9"/>
    <w:rsid w:val="00E97959"/>
    <w:rsid w:val="00EA08C9"/>
    <w:rsid w:val="00EA604C"/>
    <w:rsid w:val="00ED545A"/>
    <w:rsid w:val="00EE2A09"/>
    <w:rsid w:val="00EF27EE"/>
    <w:rsid w:val="00EF3255"/>
    <w:rsid w:val="00F00066"/>
    <w:rsid w:val="00F15161"/>
    <w:rsid w:val="00F37BF1"/>
    <w:rsid w:val="00F435AD"/>
    <w:rsid w:val="00F527E3"/>
    <w:rsid w:val="00F65887"/>
    <w:rsid w:val="00F91936"/>
    <w:rsid w:val="00FA1CB0"/>
    <w:rsid w:val="00FA28E5"/>
    <w:rsid w:val="00FA3E40"/>
    <w:rsid w:val="00FB4E3F"/>
    <w:rsid w:val="00FC01A2"/>
    <w:rsid w:val="00FD3FCF"/>
    <w:rsid w:val="00FD601C"/>
    <w:rsid w:val="00FE64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F9"/>
    <w:pPr>
      <w:widowControl w:val="0"/>
      <w:autoSpaceDE w:val="0"/>
      <w:autoSpaceDN w:val="0"/>
      <w:adjustRightInd w:val="0"/>
    </w:pPr>
    <w:rPr>
      <w:rFonts w:eastAsia="Times New Roman"/>
    </w:rPr>
  </w:style>
  <w:style w:type="paragraph" w:styleId="2">
    <w:name w:val="heading 2"/>
    <w:basedOn w:val="a"/>
    <w:next w:val="a"/>
    <w:link w:val="20"/>
    <w:uiPriority w:val="99"/>
    <w:qFormat/>
    <w:rsid w:val="0090646F"/>
    <w:pPr>
      <w:keepNext/>
      <w:keepLines/>
      <w:widowControl/>
      <w:autoSpaceDE/>
      <w:autoSpaceDN/>
      <w:adjustRightInd/>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0646F"/>
    <w:rPr>
      <w:rFonts w:ascii="Cambria" w:hAnsi="Cambria" w:cs="Cambria"/>
      <w:b/>
      <w:bCs/>
      <w:color w:val="4F81BD"/>
      <w:sz w:val="26"/>
      <w:szCs w:val="26"/>
      <w:lang w:eastAsia="ru-RU"/>
    </w:rPr>
  </w:style>
  <w:style w:type="paragraph" w:styleId="a3">
    <w:name w:val="Title"/>
    <w:basedOn w:val="a"/>
    <w:link w:val="a4"/>
    <w:uiPriority w:val="99"/>
    <w:qFormat/>
    <w:rsid w:val="0090646F"/>
    <w:pPr>
      <w:widowControl/>
      <w:autoSpaceDE/>
      <w:autoSpaceDN/>
      <w:adjustRightInd/>
      <w:jc w:val="center"/>
    </w:pPr>
    <w:rPr>
      <w:b/>
      <w:bCs/>
      <w:sz w:val="24"/>
      <w:szCs w:val="24"/>
    </w:rPr>
  </w:style>
  <w:style w:type="character" w:customStyle="1" w:styleId="a4">
    <w:name w:val="Название Знак"/>
    <w:basedOn w:val="a0"/>
    <w:link w:val="a3"/>
    <w:uiPriority w:val="99"/>
    <w:locked/>
    <w:rsid w:val="0090646F"/>
    <w:rPr>
      <w:rFonts w:eastAsia="Times New Roman"/>
      <w:b/>
      <w:bCs/>
      <w:sz w:val="20"/>
      <w:szCs w:val="20"/>
      <w:lang w:eastAsia="ru-RU"/>
    </w:rPr>
  </w:style>
  <w:style w:type="table" w:styleId="a5">
    <w:name w:val="Table Grid"/>
    <w:basedOn w:val="a1"/>
    <w:uiPriority w:val="99"/>
    <w:rsid w:val="00316BF9"/>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316BF9"/>
    <w:pPr>
      <w:tabs>
        <w:tab w:val="center" w:pos="4677"/>
        <w:tab w:val="right" w:pos="9355"/>
      </w:tabs>
    </w:pPr>
  </w:style>
  <w:style w:type="character" w:customStyle="1" w:styleId="a7">
    <w:name w:val="Верхний колонтитул Знак"/>
    <w:basedOn w:val="a0"/>
    <w:link w:val="a6"/>
    <w:uiPriority w:val="99"/>
    <w:locked/>
    <w:rsid w:val="00316BF9"/>
    <w:rPr>
      <w:rFonts w:eastAsia="Times New Roman"/>
      <w:sz w:val="20"/>
      <w:szCs w:val="20"/>
      <w:lang w:eastAsia="ru-RU"/>
    </w:rPr>
  </w:style>
  <w:style w:type="character" w:styleId="a8">
    <w:name w:val="page number"/>
    <w:basedOn w:val="a0"/>
    <w:uiPriority w:val="99"/>
    <w:rsid w:val="00316BF9"/>
  </w:style>
  <w:style w:type="paragraph" w:styleId="a9">
    <w:name w:val="List Paragraph"/>
    <w:basedOn w:val="a"/>
    <w:uiPriority w:val="99"/>
    <w:qFormat/>
    <w:rsid w:val="0022581F"/>
    <w:pPr>
      <w:ind w:left="720"/>
    </w:pPr>
  </w:style>
  <w:style w:type="paragraph" w:customStyle="1" w:styleId="aa">
    <w:name w:val="Знак Знак Знак Знак Знак Знак Знак Знак Знак Знак"/>
    <w:basedOn w:val="a"/>
    <w:uiPriority w:val="99"/>
    <w:rsid w:val="00147DA4"/>
    <w:pPr>
      <w:widowControl/>
      <w:autoSpaceDE/>
      <w:autoSpaceDN/>
      <w:adjustRightInd/>
      <w:spacing w:after="160" w:line="240" w:lineRule="exact"/>
    </w:pPr>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986004356">
      <w:marLeft w:val="0"/>
      <w:marRight w:val="0"/>
      <w:marTop w:val="0"/>
      <w:marBottom w:val="0"/>
      <w:divBdr>
        <w:top w:val="none" w:sz="0" w:space="0" w:color="auto"/>
        <w:left w:val="none" w:sz="0" w:space="0" w:color="auto"/>
        <w:bottom w:val="none" w:sz="0" w:space="0" w:color="auto"/>
        <w:right w:val="none" w:sz="0" w:space="0" w:color="auto"/>
      </w:divBdr>
    </w:div>
    <w:div w:id="1986004357">
      <w:marLeft w:val="0"/>
      <w:marRight w:val="0"/>
      <w:marTop w:val="0"/>
      <w:marBottom w:val="0"/>
      <w:divBdr>
        <w:top w:val="none" w:sz="0" w:space="0" w:color="auto"/>
        <w:left w:val="none" w:sz="0" w:space="0" w:color="auto"/>
        <w:bottom w:val="none" w:sz="0" w:space="0" w:color="auto"/>
        <w:right w:val="none" w:sz="0" w:space="0" w:color="auto"/>
      </w:divBdr>
    </w:div>
    <w:div w:id="1986004358">
      <w:marLeft w:val="0"/>
      <w:marRight w:val="0"/>
      <w:marTop w:val="0"/>
      <w:marBottom w:val="0"/>
      <w:divBdr>
        <w:top w:val="none" w:sz="0" w:space="0" w:color="auto"/>
        <w:left w:val="none" w:sz="0" w:space="0" w:color="auto"/>
        <w:bottom w:val="none" w:sz="0" w:space="0" w:color="auto"/>
        <w:right w:val="none" w:sz="0" w:space="0" w:color="auto"/>
      </w:divBdr>
    </w:div>
    <w:div w:id="1986004359">
      <w:marLeft w:val="0"/>
      <w:marRight w:val="0"/>
      <w:marTop w:val="0"/>
      <w:marBottom w:val="0"/>
      <w:divBdr>
        <w:top w:val="none" w:sz="0" w:space="0" w:color="auto"/>
        <w:left w:val="none" w:sz="0" w:space="0" w:color="auto"/>
        <w:bottom w:val="none" w:sz="0" w:space="0" w:color="auto"/>
        <w:right w:val="none" w:sz="0" w:space="0" w:color="auto"/>
      </w:divBdr>
    </w:div>
    <w:div w:id="1986004360">
      <w:marLeft w:val="0"/>
      <w:marRight w:val="0"/>
      <w:marTop w:val="0"/>
      <w:marBottom w:val="0"/>
      <w:divBdr>
        <w:top w:val="none" w:sz="0" w:space="0" w:color="auto"/>
        <w:left w:val="none" w:sz="0" w:space="0" w:color="auto"/>
        <w:bottom w:val="none" w:sz="0" w:space="0" w:color="auto"/>
        <w:right w:val="none" w:sz="0" w:space="0" w:color="auto"/>
      </w:divBdr>
    </w:div>
    <w:div w:id="1986004361">
      <w:marLeft w:val="0"/>
      <w:marRight w:val="0"/>
      <w:marTop w:val="0"/>
      <w:marBottom w:val="0"/>
      <w:divBdr>
        <w:top w:val="none" w:sz="0" w:space="0" w:color="auto"/>
        <w:left w:val="none" w:sz="0" w:space="0" w:color="auto"/>
        <w:bottom w:val="none" w:sz="0" w:space="0" w:color="auto"/>
        <w:right w:val="none" w:sz="0" w:space="0" w:color="auto"/>
      </w:divBdr>
    </w:div>
    <w:div w:id="1986004362">
      <w:marLeft w:val="0"/>
      <w:marRight w:val="0"/>
      <w:marTop w:val="0"/>
      <w:marBottom w:val="0"/>
      <w:divBdr>
        <w:top w:val="none" w:sz="0" w:space="0" w:color="auto"/>
        <w:left w:val="none" w:sz="0" w:space="0" w:color="auto"/>
        <w:bottom w:val="none" w:sz="0" w:space="0" w:color="auto"/>
        <w:right w:val="none" w:sz="0" w:space="0" w:color="auto"/>
      </w:divBdr>
    </w:div>
    <w:div w:id="1986004363">
      <w:marLeft w:val="0"/>
      <w:marRight w:val="0"/>
      <w:marTop w:val="0"/>
      <w:marBottom w:val="0"/>
      <w:divBdr>
        <w:top w:val="none" w:sz="0" w:space="0" w:color="auto"/>
        <w:left w:val="none" w:sz="0" w:space="0" w:color="auto"/>
        <w:bottom w:val="none" w:sz="0" w:space="0" w:color="auto"/>
        <w:right w:val="none" w:sz="0" w:space="0" w:color="auto"/>
      </w:divBdr>
    </w:div>
    <w:div w:id="1986004364">
      <w:marLeft w:val="0"/>
      <w:marRight w:val="0"/>
      <w:marTop w:val="0"/>
      <w:marBottom w:val="0"/>
      <w:divBdr>
        <w:top w:val="none" w:sz="0" w:space="0" w:color="auto"/>
        <w:left w:val="none" w:sz="0" w:space="0" w:color="auto"/>
        <w:bottom w:val="none" w:sz="0" w:space="0" w:color="auto"/>
        <w:right w:val="none" w:sz="0" w:space="0" w:color="auto"/>
      </w:divBdr>
    </w:div>
    <w:div w:id="1986004365">
      <w:marLeft w:val="0"/>
      <w:marRight w:val="0"/>
      <w:marTop w:val="0"/>
      <w:marBottom w:val="0"/>
      <w:divBdr>
        <w:top w:val="none" w:sz="0" w:space="0" w:color="auto"/>
        <w:left w:val="none" w:sz="0" w:space="0" w:color="auto"/>
        <w:bottom w:val="none" w:sz="0" w:space="0" w:color="auto"/>
        <w:right w:val="none" w:sz="0" w:space="0" w:color="auto"/>
      </w:divBdr>
    </w:div>
    <w:div w:id="1986004366">
      <w:marLeft w:val="0"/>
      <w:marRight w:val="0"/>
      <w:marTop w:val="0"/>
      <w:marBottom w:val="0"/>
      <w:divBdr>
        <w:top w:val="none" w:sz="0" w:space="0" w:color="auto"/>
        <w:left w:val="none" w:sz="0" w:space="0" w:color="auto"/>
        <w:bottom w:val="none" w:sz="0" w:space="0" w:color="auto"/>
        <w:right w:val="none" w:sz="0" w:space="0" w:color="auto"/>
      </w:divBdr>
    </w:div>
    <w:div w:id="1986004367">
      <w:marLeft w:val="0"/>
      <w:marRight w:val="0"/>
      <w:marTop w:val="0"/>
      <w:marBottom w:val="0"/>
      <w:divBdr>
        <w:top w:val="none" w:sz="0" w:space="0" w:color="auto"/>
        <w:left w:val="none" w:sz="0" w:space="0" w:color="auto"/>
        <w:bottom w:val="none" w:sz="0" w:space="0" w:color="auto"/>
        <w:right w:val="none" w:sz="0" w:space="0" w:color="auto"/>
      </w:divBdr>
    </w:div>
    <w:div w:id="1986004368">
      <w:marLeft w:val="0"/>
      <w:marRight w:val="0"/>
      <w:marTop w:val="0"/>
      <w:marBottom w:val="0"/>
      <w:divBdr>
        <w:top w:val="none" w:sz="0" w:space="0" w:color="auto"/>
        <w:left w:val="none" w:sz="0" w:space="0" w:color="auto"/>
        <w:bottom w:val="none" w:sz="0" w:space="0" w:color="auto"/>
        <w:right w:val="none" w:sz="0" w:space="0" w:color="auto"/>
      </w:divBdr>
    </w:div>
    <w:div w:id="1986004369">
      <w:marLeft w:val="0"/>
      <w:marRight w:val="0"/>
      <w:marTop w:val="0"/>
      <w:marBottom w:val="0"/>
      <w:divBdr>
        <w:top w:val="none" w:sz="0" w:space="0" w:color="auto"/>
        <w:left w:val="none" w:sz="0" w:space="0" w:color="auto"/>
        <w:bottom w:val="none" w:sz="0" w:space="0" w:color="auto"/>
        <w:right w:val="none" w:sz="0" w:space="0" w:color="auto"/>
      </w:divBdr>
    </w:div>
    <w:div w:id="1986004370">
      <w:marLeft w:val="0"/>
      <w:marRight w:val="0"/>
      <w:marTop w:val="0"/>
      <w:marBottom w:val="0"/>
      <w:divBdr>
        <w:top w:val="none" w:sz="0" w:space="0" w:color="auto"/>
        <w:left w:val="none" w:sz="0" w:space="0" w:color="auto"/>
        <w:bottom w:val="none" w:sz="0" w:space="0" w:color="auto"/>
        <w:right w:val="none" w:sz="0" w:space="0" w:color="auto"/>
      </w:divBdr>
    </w:div>
    <w:div w:id="1986004371">
      <w:marLeft w:val="0"/>
      <w:marRight w:val="0"/>
      <w:marTop w:val="0"/>
      <w:marBottom w:val="0"/>
      <w:divBdr>
        <w:top w:val="none" w:sz="0" w:space="0" w:color="auto"/>
        <w:left w:val="none" w:sz="0" w:space="0" w:color="auto"/>
        <w:bottom w:val="none" w:sz="0" w:space="0" w:color="auto"/>
        <w:right w:val="none" w:sz="0" w:space="0" w:color="auto"/>
      </w:divBdr>
    </w:div>
    <w:div w:id="1986004372">
      <w:marLeft w:val="0"/>
      <w:marRight w:val="0"/>
      <w:marTop w:val="0"/>
      <w:marBottom w:val="0"/>
      <w:divBdr>
        <w:top w:val="none" w:sz="0" w:space="0" w:color="auto"/>
        <w:left w:val="none" w:sz="0" w:space="0" w:color="auto"/>
        <w:bottom w:val="none" w:sz="0" w:space="0" w:color="auto"/>
        <w:right w:val="none" w:sz="0" w:space="0" w:color="auto"/>
      </w:divBdr>
    </w:div>
    <w:div w:id="1986004373">
      <w:marLeft w:val="0"/>
      <w:marRight w:val="0"/>
      <w:marTop w:val="0"/>
      <w:marBottom w:val="0"/>
      <w:divBdr>
        <w:top w:val="none" w:sz="0" w:space="0" w:color="auto"/>
        <w:left w:val="none" w:sz="0" w:space="0" w:color="auto"/>
        <w:bottom w:val="none" w:sz="0" w:space="0" w:color="auto"/>
        <w:right w:val="none" w:sz="0" w:space="0" w:color="auto"/>
      </w:divBdr>
    </w:div>
    <w:div w:id="1986004374">
      <w:marLeft w:val="0"/>
      <w:marRight w:val="0"/>
      <w:marTop w:val="0"/>
      <w:marBottom w:val="0"/>
      <w:divBdr>
        <w:top w:val="none" w:sz="0" w:space="0" w:color="auto"/>
        <w:left w:val="none" w:sz="0" w:space="0" w:color="auto"/>
        <w:bottom w:val="none" w:sz="0" w:space="0" w:color="auto"/>
        <w:right w:val="none" w:sz="0" w:space="0" w:color="auto"/>
      </w:divBdr>
    </w:div>
    <w:div w:id="1986004375">
      <w:marLeft w:val="0"/>
      <w:marRight w:val="0"/>
      <w:marTop w:val="0"/>
      <w:marBottom w:val="0"/>
      <w:divBdr>
        <w:top w:val="none" w:sz="0" w:space="0" w:color="auto"/>
        <w:left w:val="none" w:sz="0" w:space="0" w:color="auto"/>
        <w:bottom w:val="none" w:sz="0" w:space="0" w:color="auto"/>
        <w:right w:val="none" w:sz="0" w:space="0" w:color="auto"/>
      </w:divBdr>
    </w:div>
    <w:div w:id="1986004376">
      <w:marLeft w:val="0"/>
      <w:marRight w:val="0"/>
      <w:marTop w:val="0"/>
      <w:marBottom w:val="0"/>
      <w:divBdr>
        <w:top w:val="none" w:sz="0" w:space="0" w:color="auto"/>
        <w:left w:val="none" w:sz="0" w:space="0" w:color="auto"/>
        <w:bottom w:val="none" w:sz="0" w:space="0" w:color="auto"/>
        <w:right w:val="none" w:sz="0" w:space="0" w:color="auto"/>
      </w:divBdr>
    </w:div>
    <w:div w:id="1986004377">
      <w:marLeft w:val="0"/>
      <w:marRight w:val="0"/>
      <w:marTop w:val="0"/>
      <w:marBottom w:val="0"/>
      <w:divBdr>
        <w:top w:val="none" w:sz="0" w:space="0" w:color="auto"/>
        <w:left w:val="none" w:sz="0" w:space="0" w:color="auto"/>
        <w:bottom w:val="none" w:sz="0" w:space="0" w:color="auto"/>
        <w:right w:val="none" w:sz="0" w:space="0" w:color="auto"/>
      </w:divBdr>
    </w:div>
    <w:div w:id="1986004378">
      <w:marLeft w:val="0"/>
      <w:marRight w:val="0"/>
      <w:marTop w:val="0"/>
      <w:marBottom w:val="0"/>
      <w:divBdr>
        <w:top w:val="none" w:sz="0" w:space="0" w:color="auto"/>
        <w:left w:val="none" w:sz="0" w:space="0" w:color="auto"/>
        <w:bottom w:val="none" w:sz="0" w:space="0" w:color="auto"/>
        <w:right w:val="none" w:sz="0" w:space="0" w:color="auto"/>
      </w:divBdr>
    </w:div>
    <w:div w:id="1986004379">
      <w:marLeft w:val="0"/>
      <w:marRight w:val="0"/>
      <w:marTop w:val="0"/>
      <w:marBottom w:val="0"/>
      <w:divBdr>
        <w:top w:val="none" w:sz="0" w:space="0" w:color="auto"/>
        <w:left w:val="none" w:sz="0" w:space="0" w:color="auto"/>
        <w:bottom w:val="none" w:sz="0" w:space="0" w:color="auto"/>
        <w:right w:val="none" w:sz="0" w:space="0" w:color="auto"/>
      </w:divBdr>
    </w:div>
    <w:div w:id="1986004380">
      <w:marLeft w:val="0"/>
      <w:marRight w:val="0"/>
      <w:marTop w:val="0"/>
      <w:marBottom w:val="0"/>
      <w:divBdr>
        <w:top w:val="none" w:sz="0" w:space="0" w:color="auto"/>
        <w:left w:val="none" w:sz="0" w:space="0" w:color="auto"/>
        <w:bottom w:val="none" w:sz="0" w:space="0" w:color="auto"/>
        <w:right w:val="none" w:sz="0" w:space="0" w:color="auto"/>
      </w:divBdr>
    </w:div>
    <w:div w:id="1986004381">
      <w:marLeft w:val="0"/>
      <w:marRight w:val="0"/>
      <w:marTop w:val="0"/>
      <w:marBottom w:val="0"/>
      <w:divBdr>
        <w:top w:val="none" w:sz="0" w:space="0" w:color="auto"/>
        <w:left w:val="none" w:sz="0" w:space="0" w:color="auto"/>
        <w:bottom w:val="none" w:sz="0" w:space="0" w:color="auto"/>
        <w:right w:val="none" w:sz="0" w:space="0" w:color="auto"/>
      </w:divBdr>
    </w:div>
    <w:div w:id="1986004382">
      <w:marLeft w:val="0"/>
      <w:marRight w:val="0"/>
      <w:marTop w:val="0"/>
      <w:marBottom w:val="0"/>
      <w:divBdr>
        <w:top w:val="none" w:sz="0" w:space="0" w:color="auto"/>
        <w:left w:val="none" w:sz="0" w:space="0" w:color="auto"/>
        <w:bottom w:val="none" w:sz="0" w:space="0" w:color="auto"/>
        <w:right w:val="none" w:sz="0" w:space="0" w:color="auto"/>
      </w:divBdr>
    </w:div>
    <w:div w:id="1986004383">
      <w:marLeft w:val="0"/>
      <w:marRight w:val="0"/>
      <w:marTop w:val="0"/>
      <w:marBottom w:val="0"/>
      <w:divBdr>
        <w:top w:val="none" w:sz="0" w:space="0" w:color="auto"/>
        <w:left w:val="none" w:sz="0" w:space="0" w:color="auto"/>
        <w:bottom w:val="none" w:sz="0" w:space="0" w:color="auto"/>
        <w:right w:val="none" w:sz="0" w:space="0" w:color="auto"/>
      </w:divBdr>
    </w:div>
    <w:div w:id="1986004384">
      <w:marLeft w:val="0"/>
      <w:marRight w:val="0"/>
      <w:marTop w:val="0"/>
      <w:marBottom w:val="0"/>
      <w:divBdr>
        <w:top w:val="none" w:sz="0" w:space="0" w:color="auto"/>
        <w:left w:val="none" w:sz="0" w:space="0" w:color="auto"/>
        <w:bottom w:val="none" w:sz="0" w:space="0" w:color="auto"/>
        <w:right w:val="none" w:sz="0" w:space="0" w:color="auto"/>
      </w:divBdr>
    </w:div>
    <w:div w:id="1986004385">
      <w:marLeft w:val="0"/>
      <w:marRight w:val="0"/>
      <w:marTop w:val="0"/>
      <w:marBottom w:val="0"/>
      <w:divBdr>
        <w:top w:val="none" w:sz="0" w:space="0" w:color="auto"/>
        <w:left w:val="none" w:sz="0" w:space="0" w:color="auto"/>
        <w:bottom w:val="none" w:sz="0" w:space="0" w:color="auto"/>
        <w:right w:val="none" w:sz="0" w:space="0" w:color="auto"/>
      </w:divBdr>
    </w:div>
    <w:div w:id="1986004386">
      <w:marLeft w:val="0"/>
      <w:marRight w:val="0"/>
      <w:marTop w:val="0"/>
      <w:marBottom w:val="0"/>
      <w:divBdr>
        <w:top w:val="none" w:sz="0" w:space="0" w:color="auto"/>
        <w:left w:val="none" w:sz="0" w:space="0" w:color="auto"/>
        <w:bottom w:val="none" w:sz="0" w:space="0" w:color="auto"/>
        <w:right w:val="none" w:sz="0" w:space="0" w:color="auto"/>
      </w:divBdr>
    </w:div>
    <w:div w:id="1986004387">
      <w:marLeft w:val="0"/>
      <w:marRight w:val="0"/>
      <w:marTop w:val="0"/>
      <w:marBottom w:val="0"/>
      <w:divBdr>
        <w:top w:val="none" w:sz="0" w:space="0" w:color="auto"/>
        <w:left w:val="none" w:sz="0" w:space="0" w:color="auto"/>
        <w:bottom w:val="none" w:sz="0" w:space="0" w:color="auto"/>
        <w:right w:val="none" w:sz="0" w:space="0" w:color="auto"/>
      </w:divBdr>
    </w:div>
    <w:div w:id="1986004388">
      <w:marLeft w:val="0"/>
      <w:marRight w:val="0"/>
      <w:marTop w:val="0"/>
      <w:marBottom w:val="0"/>
      <w:divBdr>
        <w:top w:val="none" w:sz="0" w:space="0" w:color="auto"/>
        <w:left w:val="none" w:sz="0" w:space="0" w:color="auto"/>
        <w:bottom w:val="none" w:sz="0" w:space="0" w:color="auto"/>
        <w:right w:val="none" w:sz="0" w:space="0" w:color="auto"/>
      </w:divBdr>
    </w:div>
    <w:div w:id="1986004389">
      <w:marLeft w:val="0"/>
      <w:marRight w:val="0"/>
      <w:marTop w:val="0"/>
      <w:marBottom w:val="0"/>
      <w:divBdr>
        <w:top w:val="none" w:sz="0" w:space="0" w:color="auto"/>
        <w:left w:val="none" w:sz="0" w:space="0" w:color="auto"/>
        <w:bottom w:val="none" w:sz="0" w:space="0" w:color="auto"/>
        <w:right w:val="none" w:sz="0" w:space="0" w:color="auto"/>
      </w:divBdr>
    </w:div>
    <w:div w:id="1986004390">
      <w:marLeft w:val="0"/>
      <w:marRight w:val="0"/>
      <w:marTop w:val="0"/>
      <w:marBottom w:val="0"/>
      <w:divBdr>
        <w:top w:val="none" w:sz="0" w:space="0" w:color="auto"/>
        <w:left w:val="none" w:sz="0" w:space="0" w:color="auto"/>
        <w:bottom w:val="none" w:sz="0" w:space="0" w:color="auto"/>
        <w:right w:val="none" w:sz="0" w:space="0" w:color="auto"/>
      </w:divBdr>
    </w:div>
    <w:div w:id="1986004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1</Pages>
  <Words>4766</Words>
  <Characters>27170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сп Алакуртти</Company>
  <LinksUpToDate>false</LinksUpToDate>
  <CharactersWithSpaces>31873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47</cp:revision>
  <cp:lastPrinted>2015-02-04T16:00:00Z</cp:lastPrinted>
  <dcterms:created xsi:type="dcterms:W3CDTF">2012-08-29T05:59:00Z</dcterms:created>
  <dcterms:modified xsi:type="dcterms:W3CDTF">2015-03-13T12:02:00Z</dcterms:modified>
</cp:coreProperties>
</file>