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61" w:rsidRDefault="00B22D61" w:rsidP="0031678A">
      <w:pPr>
        <w:pStyle w:val="ConsPlusTitle"/>
        <w:jc w:val="center"/>
        <w:outlineLvl w:val="0"/>
      </w:pPr>
      <w:r>
        <w:t>ПРАВИТЕЛЬСТВО МУРМАНСКОЙ ОБЛАСТИ</w:t>
      </w:r>
    </w:p>
    <w:p w:rsidR="00B22D61" w:rsidRDefault="00B22D61" w:rsidP="0031678A">
      <w:pPr>
        <w:pStyle w:val="ConsPlusTitle"/>
        <w:jc w:val="center"/>
      </w:pPr>
    </w:p>
    <w:p w:rsidR="00B22D61" w:rsidRDefault="00B22D61" w:rsidP="0031678A">
      <w:pPr>
        <w:pStyle w:val="ConsPlusTitle"/>
        <w:jc w:val="center"/>
      </w:pPr>
      <w:r>
        <w:t>ПОСТАНОВЛЕНИЕ</w:t>
      </w:r>
    </w:p>
    <w:p w:rsidR="00B22D61" w:rsidRDefault="00B22D61" w:rsidP="0031678A">
      <w:pPr>
        <w:pStyle w:val="ConsPlusTitle"/>
        <w:jc w:val="center"/>
      </w:pPr>
      <w:r>
        <w:t>от 18 мая 2017 г. N 248-ПП</w:t>
      </w:r>
    </w:p>
    <w:p w:rsidR="00B22D61" w:rsidRDefault="00B22D61" w:rsidP="0031678A">
      <w:pPr>
        <w:pStyle w:val="ConsPlusTitle"/>
        <w:jc w:val="center"/>
      </w:pPr>
    </w:p>
    <w:p w:rsidR="00B22D61" w:rsidRDefault="00B22D61" w:rsidP="0031678A">
      <w:pPr>
        <w:pStyle w:val="ConsPlusTitle"/>
        <w:jc w:val="center"/>
      </w:pPr>
      <w:r>
        <w:t>О ПОРЯДКЕ ПРЕДОСТАВЛЕНИЯ ГРАНТОВ В ФОРМЕ СУБСИДИЙ</w:t>
      </w:r>
    </w:p>
    <w:p w:rsidR="00B22D61" w:rsidRDefault="00B22D61" w:rsidP="0031678A">
      <w:pPr>
        <w:pStyle w:val="ConsPlusTitle"/>
        <w:jc w:val="center"/>
      </w:pPr>
      <w:r>
        <w:t>ИЗ ОБЛАСТНОГО БЮДЖЕТА ПО ИТОГАМ КОНКУРСА МОЛОДЕЖНЫХ ПРОЕКТОВ</w:t>
      </w:r>
    </w:p>
    <w:p w:rsidR="00B22D61" w:rsidRDefault="00B22D61" w:rsidP="0031678A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22D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2D61" w:rsidRDefault="00B22D61" w:rsidP="003167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2D61" w:rsidRDefault="00B22D61" w:rsidP="003167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  <w:proofErr w:type="gramEnd"/>
          </w:p>
          <w:p w:rsidR="00B22D61" w:rsidRDefault="00B22D61" w:rsidP="0031678A">
            <w:pPr>
              <w:pStyle w:val="ConsPlusNormal"/>
              <w:jc w:val="center"/>
            </w:pPr>
            <w:r>
              <w:rPr>
                <w:color w:val="392C69"/>
              </w:rPr>
              <w:t>от 22.03.2018 N 131-ПП)</w:t>
            </w:r>
          </w:p>
        </w:tc>
      </w:tr>
    </w:tbl>
    <w:p w:rsidR="00B22D61" w:rsidRDefault="00B22D61" w:rsidP="0031678A">
      <w:pPr>
        <w:pStyle w:val="ConsPlusNormal"/>
        <w:jc w:val="both"/>
      </w:pPr>
    </w:p>
    <w:p w:rsidR="00B22D61" w:rsidRDefault="00B22D61" w:rsidP="0031678A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статьями 78</w:t>
        </w:r>
      </w:hyperlink>
      <w:r>
        <w:t xml:space="preserve">, </w:t>
      </w:r>
      <w:hyperlink r:id="rId7" w:history="1">
        <w:r>
          <w:rPr>
            <w:color w:val="0000FF"/>
          </w:rPr>
          <w:t>78.1</w:t>
        </w:r>
      </w:hyperlink>
      <w:r>
        <w:t xml:space="preserve"> Бюджетного кодекса Российской Федерации,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30.09.2013 N 555-ПП "Об утверждении государственной программы Мурманской области "Государственное управление и гражданское общество" и в целях оказания государственной поддержки в реализации социально значимых молодежных проектов Правительство Мурманской области постановляет:</w:t>
      </w:r>
    </w:p>
    <w:p w:rsidR="00B22D61" w:rsidRDefault="00B22D61" w:rsidP="0031678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предоставления грантов в форме субсидий из областного бюджета по итогам конкурса молодежных проектов (далее - Порядок).</w:t>
      </w:r>
    </w:p>
    <w:p w:rsidR="00B22D61" w:rsidRDefault="00B22D61" w:rsidP="0031678A">
      <w:pPr>
        <w:pStyle w:val="ConsPlusNormal"/>
        <w:ind w:firstLine="540"/>
        <w:jc w:val="both"/>
      </w:pPr>
      <w:r>
        <w:t xml:space="preserve">2. Министерству по внутренней политике и массовым коммуникациям Мурманской области (Шинкарчук Г.Г.) организовать проведение молодежных конкурсов на соискание грантов в форме субсидий из областного бюджета в соответствии с утвержденным </w:t>
      </w:r>
      <w:hyperlink w:anchor="P29" w:history="1">
        <w:r>
          <w:rPr>
            <w:color w:val="0000FF"/>
          </w:rPr>
          <w:t>Порядком</w:t>
        </w:r>
      </w:hyperlink>
      <w:r>
        <w:t>.</w:t>
      </w:r>
    </w:p>
    <w:p w:rsidR="00B22D61" w:rsidRDefault="00B22D61" w:rsidP="0031678A">
      <w:pPr>
        <w:pStyle w:val="ConsPlusNormal"/>
        <w:jc w:val="both"/>
      </w:pPr>
    </w:p>
    <w:p w:rsidR="00B22D61" w:rsidRDefault="00B22D61" w:rsidP="0031678A">
      <w:pPr>
        <w:pStyle w:val="ConsPlusNormal"/>
        <w:jc w:val="right"/>
      </w:pPr>
      <w:r>
        <w:t>Губернатор</w:t>
      </w:r>
    </w:p>
    <w:p w:rsidR="00B22D61" w:rsidRDefault="00B22D61" w:rsidP="0031678A">
      <w:pPr>
        <w:pStyle w:val="ConsPlusNormal"/>
        <w:jc w:val="right"/>
      </w:pPr>
      <w:r>
        <w:t>Мурманской области</w:t>
      </w:r>
    </w:p>
    <w:p w:rsidR="00B22D61" w:rsidRDefault="00B22D61" w:rsidP="0031678A">
      <w:pPr>
        <w:pStyle w:val="ConsPlusNormal"/>
        <w:jc w:val="right"/>
      </w:pPr>
      <w:r>
        <w:t>М.В.КОВТУН</w:t>
      </w:r>
    </w:p>
    <w:p w:rsidR="00B22D61" w:rsidRDefault="00B22D61" w:rsidP="0031678A">
      <w:pPr>
        <w:pStyle w:val="ConsPlusNormal"/>
        <w:jc w:val="both"/>
      </w:pPr>
    </w:p>
    <w:p w:rsidR="00B22D61" w:rsidRDefault="00B22D61" w:rsidP="0031678A">
      <w:pPr>
        <w:pStyle w:val="ConsPlusNormal"/>
        <w:jc w:val="both"/>
      </w:pPr>
    </w:p>
    <w:p w:rsidR="00B22D61" w:rsidRDefault="00B22D61" w:rsidP="0031678A">
      <w:pPr>
        <w:pStyle w:val="ConsPlusNormal"/>
        <w:jc w:val="both"/>
      </w:pPr>
    </w:p>
    <w:p w:rsidR="00B22D61" w:rsidRDefault="00B22D61" w:rsidP="0031678A">
      <w:pPr>
        <w:pStyle w:val="ConsPlusNormal"/>
        <w:jc w:val="both"/>
      </w:pPr>
    </w:p>
    <w:p w:rsidR="00176EE3" w:rsidRDefault="00176EE3" w:rsidP="0031678A">
      <w:pPr>
        <w:pStyle w:val="ConsPlusNormal"/>
        <w:jc w:val="both"/>
      </w:pPr>
    </w:p>
    <w:p w:rsidR="00176EE3" w:rsidRDefault="00176EE3" w:rsidP="0031678A">
      <w:pPr>
        <w:pStyle w:val="ConsPlusNormal"/>
        <w:jc w:val="both"/>
      </w:pPr>
    </w:p>
    <w:p w:rsidR="00176EE3" w:rsidRDefault="00176EE3" w:rsidP="0031678A">
      <w:pPr>
        <w:pStyle w:val="ConsPlusNormal"/>
        <w:jc w:val="both"/>
      </w:pPr>
    </w:p>
    <w:p w:rsidR="00176EE3" w:rsidRDefault="00176EE3" w:rsidP="0031678A">
      <w:pPr>
        <w:pStyle w:val="ConsPlusNormal"/>
        <w:jc w:val="both"/>
      </w:pPr>
    </w:p>
    <w:p w:rsidR="00176EE3" w:rsidRDefault="00176EE3" w:rsidP="0031678A">
      <w:pPr>
        <w:pStyle w:val="ConsPlusNormal"/>
        <w:jc w:val="both"/>
      </w:pPr>
    </w:p>
    <w:p w:rsidR="00176EE3" w:rsidRDefault="00176EE3" w:rsidP="0031678A">
      <w:pPr>
        <w:pStyle w:val="ConsPlusNormal"/>
        <w:jc w:val="both"/>
      </w:pPr>
    </w:p>
    <w:p w:rsidR="00176EE3" w:rsidRDefault="00176EE3" w:rsidP="0031678A">
      <w:pPr>
        <w:pStyle w:val="ConsPlusNormal"/>
        <w:jc w:val="both"/>
      </w:pPr>
    </w:p>
    <w:p w:rsidR="00176EE3" w:rsidRDefault="00176EE3" w:rsidP="0031678A">
      <w:pPr>
        <w:pStyle w:val="ConsPlusNormal"/>
        <w:jc w:val="both"/>
      </w:pPr>
    </w:p>
    <w:p w:rsidR="00176EE3" w:rsidRDefault="00176EE3" w:rsidP="0031678A">
      <w:pPr>
        <w:pStyle w:val="ConsPlusNormal"/>
        <w:jc w:val="both"/>
      </w:pPr>
    </w:p>
    <w:p w:rsidR="00176EE3" w:rsidRDefault="00176EE3" w:rsidP="0031678A">
      <w:pPr>
        <w:pStyle w:val="ConsPlusNormal"/>
        <w:jc w:val="both"/>
      </w:pPr>
    </w:p>
    <w:p w:rsidR="00176EE3" w:rsidRDefault="00176EE3" w:rsidP="0031678A">
      <w:pPr>
        <w:pStyle w:val="ConsPlusNormal"/>
        <w:jc w:val="both"/>
      </w:pPr>
    </w:p>
    <w:p w:rsidR="00176EE3" w:rsidRDefault="00176EE3" w:rsidP="0031678A">
      <w:pPr>
        <w:pStyle w:val="ConsPlusNormal"/>
        <w:jc w:val="both"/>
      </w:pPr>
    </w:p>
    <w:p w:rsidR="00176EE3" w:rsidRDefault="00176EE3" w:rsidP="0031678A">
      <w:pPr>
        <w:pStyle w:val="ConsPlusNormal"/>
        <w:jc w:val="both"/>
      </w:pPr>
    </w:p>
    <w:p w:rsidR="00176EE3" w:rsidRDefault="00176EE3" w:rsidP="0031678A">
      <w:pPr>
        <w:pStyle w:val="ConsPlusNormal"/>
        <w:jc w:val="both"/>
      </w:pPr>
    </w:p>
    <w:p w:rsidR="00176EE3" w:rsidRDefault="00176EE3" w:rsidP="0031678A">
      <w:pPr>
        <w:pStyle w:val="ConsPlusNormal"/>
        <w:jc w:val="both"/>
      </w:pPr>
    </w:p>
    <w:p w:rsidR="00176EE3" w:rsidRDefault="00176EE3" w:rsidP="0031678A">
      <w:pPr>
        <w:pStyle w:val="ConsPlusNormal"/>
        <w:jc w:val="both"/>
      </w:pPr>
    </w:p>
    <w:p w:rsidR="00176EE3" w:rsidRDefault="00176EE3" w:rsidP="0031678A">
      <w:pPr>
        <w:pStyle w:val="ConsPlusNormal"/>
        <w:jc w:val="both"/>
      </w:pPr>
    </w:p>
    <w:p w:rsidR="00176EE3" w:rsidRDefault="00176EE3" w:rsidP="0031678A">
      <w:pPr>
        <w:pStyle w:val="ConsPlusNormal"/>
        <w:jc w:val="both"/>
      </w:pPr>
    </w:p>
    <w:p w:rsidR="00176EE3" w:rsidRDefault="00176EE3" w:rsidP="0031678A">
      <w:pPr>
        <w:pStyle w:val="ConsPlusNormal"/>
        <w:jc w:val="both"/>
      </w:pPr>
    </w:p>
    <w:p w:rsidR="00176EE3" w:rsidRDefault="00176EE3" w:rsidP="0031678A">
      <w:pPr>
        <w:pStyle w:val="ConsPlusNormal"/>
        <w:jc w:val="both"/>
      </w:pPr>
    </w:p>
    <w:p w:rsidR="00B22D61" w:rsidRDefault="00B22D61" w:rsidP="0031678A">
      <w:pPr>
        <w:pStyle w:val="ConsPlusNormal"/>
        <w:jc w:val="both"/>
      </w:pPr>
    </w:p>
    <w:p w:rsidR="0031678A" w:rsidRDefault="0031678A" w:rsidP="0031678A">
      <w:pPr>
        <w:pStyle w:val="ConsPlusNormal"/>
        <w:jc w:val="right"/>
        <w:outlineLvl w:val="0"/>
      </w:pPr>
    </w:p>
    <w:p w:rsidR="0031678A" w:rsidRDefault="0031678A" w:rsidP="0031678A">
      <w:pPr>
        <w:pStyle w:val="ConsPlusNormal"/>
        <w:jc w:val="right"/>
        <w:outlineLvl w:val="0"/>
      </w:pPr>
    </w:p>
    <w:p w:rsidR="00B22D61" w:rsidRDefault="00B22D61" w:rsidP="0031678A">
      <w:pPr>
        <w:pStyle w:val="ConsPlusNormal"/>
        <w:jc w:val="right"/>
        <w:outlineLvl w:val="0"/>
      </w:pPr>
      <w:r>
        <w:t>Утвержден</w:t>
      </w:r>
    </w:p>
    <w:p w:rsidR="00B22D61" w:rsidRDefault="00B22D61" w:rsidP="0031678A">
      <w:pPr>
        <w:pStyle w:val="ConsPlusNormal"/>
        <w:jc w:val="right"/>
      </w:pPr>
      <w:r>
        <w:t>постановлением</w:t>
      </w:r>
    </w:p>
    <w:p w:rsidR="00B22D61" w:rsidRDefault="00B22D61" w:rsidP="0031678A">
      <w:pPr>
        <w:pStyle w:val="ConsPlusNormal"/>
        <w:jc w:val="right"/>
      </w:pPr>
      <w:r>
        <w:t>Правительства Мурманской области</w:t>
      </w:r>
    </w:p>
    <w:p w:rsidR="00B22D61" w:rsidRDefault="00B22D61" w:rsidP="0031678A">
      <w:pPr>
        <w:pStyle w:val="ConsPlusNormal"/>
        <w:jc w:val="right"/>
      </w:pPr>
      <w:r>
        <w:t>от 18 мая 2017 г. N 248-ПП</w:t>
      </w:r>
    </w:p>
    <w:p w:rsidR="00B22D61" w:rsidRDefault="00B22D61" w:rsidP="0031678A">
      <w:pPr>
        <w:pStyle w:val="ConsPlusNormal"/>
        <w:jc w:val="both"/>
      </w:pPr>
    </w:p>
    <w:p w:rsidR="00B22D61" w:rsidRDefault="00B22D61" w:rsidP="0031678A">
      <w:pPr>
        <w:pStyle w:val="ConsPlusTitle"/>
        <w:jc w:val="center"/>
      </w:pPr>
      <w:bookmarkStart w:id="0" w:name="P29"/>
      <w:bookmarkEnd w:id="0"/>
      <w:r>
        <w:t>ПОРЯДОК</w:t>
      </w:r>
    </w:p>
    <w:p w:rsidR="00B22D61" w:rsidRDefault="00B22D61" w:rsidP="0031678A">
      <w:pPr>
        <w:pStyle w:val="ConsPlusTitle"/>
        <w:jc w:val="center"/>
      </w:pPr>
      <w:r>
        <w:t xml:space="preserve">ПРЕДОСТАВЛЕНИЯ ГРАНТОВ В ФОРМЕ СУБСИДИЙ </w:t>
      </w:r>
      <w:proofErr w:type="gramStart"/>
      <w:r>
        <w:t>ИЗ</w:t>
      </w:r>
      <w:proofErr w:type="gramEnd"/>
      <w:r>
        <w:t xml:space="preserve"> ОБЛАСТНОГО</w:t>
      </w:r>
    </w:p>
    <w:p w:rsidR="00B22D61" w:rsidRDefault="00B22D61" w:rsidP="0031678A">
      <w:pPr>
        <w:pStyle w:val="ConsPlusTitle"/>
        <w:jc w:val="center"/>
      </w:pPr>
      <w:r>
        <w:t>БЮДЖЕТА ПО ИТОГАМ КОНКУРСА МОЛОДЕЖНЫХ ПРОЕКТОВ</w:t>
      </w:r>
    </w:p>
    <w:p w:rsidR="00B22D61" w:rsidRDefault="00B22D61" w:rsidP="0031678A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22D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2D61" w:rsidRDefault="00B22D61" w:rsidP="003167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2D61" w:rsidRDefault="00B22D61" w:rsidP="003167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  <w:proofErr w:type="gramEnd"/>
          </w:p>
          <w:p w:rsidR="00B22D61" w:rsidRDefault="00B22D61" w:rsidP="0031678A">
            <w:pPr>
              <w:pStyle w:val="ConsPlusNormal"/>
              <w:jc w:val="center"/>
            </w:pPr>
            <w:r>
              <w:rPr>
                <w:color w:val="392C69"/>
              </w:rPr>
              <w:t>от 22.03.2018 N 131-ПП)</w:t>
            </w:r>
          </w:p>
        </w:tc>
      </w:tr>
    </w:tbl>
    <w:p w:rsidR="00B22D61" w:rsidRDefault="00B22D61" w:rsidP="0031678A">
      <w:pPr>
        <w:pStyle w:val="ConsPlusNormal"/>
        <w:jc w:val="both"/>
      </w:pPr>
    </w:p>
    <w:p w:rsidR="00B22D61" w:rsidRDefault="00B22D61" w:rsidP="0031678A">
      <w:pPr>
        <w:pStyle w:val="ConsPlusNormal"/>
        <w:jc w:val="center"/>
        <w:outlineLvl w:val="1"/>
      </w:pPr>
      <w:r>
        <w:t>1. Общие положения</w:t>
      </w:r>
    </w:p>
    <w:p w:rsidR="00B22D61" w:rsidRDefault="00B22D61" w:rsidP="0031678A">
      <w:pPr>
        <w:pStyle w:val="ConsPlusNormal"/>
        <w:jc w:val="both"/>
      </w:pPr>
    </w:p>
    <w:p w:rsidR="00B22D61" w:rsidRDefault="00B22D61" w:rsidP="0031678A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в соответствии со </w:t>
      </w:r>
      <w:hyperlink r:id="rId10" w:history="1">
        <w:r>
          <w:rPr>
            <w:color w:val="0000FF"/>
          </w:rPr>
          <w:t>статьями 78</w:t>
        </w:r>
      </w:hyperlink>
      <w:r>
        <w:t xml:space="preserve">, </w:t>
      </w:r>
      <w:hyperlink r:id="rId11" w:history="1">
        <w:r>
          <w:rPr>
            <w:color w:val="0000FF"/>
          </w:rPr>
          <w:t>78.1</w:t>
        </w:r>
      </w:hyperlink>
      <w:r>
        <w:t xml:space="preserve"> Бюджетного кодекса Российской Федерации и определяет условия предоставления субсидий и процедуру конкурсного отбора социально значимых проектов, выполняемых гражданами - физическими лицами в возрасте от 18 до 30 лет (включительно), проживающими на территории Мурманской области, и молодежными и детскими общественными объединениями, действующими на территории Мурманской области (далее - соискатели грантов), для предоставления грантов в</w:t>
      </w:r>
      <w:proofErr w:type="gramEnd"/>
      <w:r>
        <w:t xml:space="preserve"> форме субсидий из областного бюджета Мурманской области (далее - гранты).</w:t>
      </w:r>
    </w:p>
    <w:p w:rsidR="00B22D61" w:rsidRDefault="00B22D61" w:rsidP="0031678A">
      <w:pPr>
        <w:pStyle w:val="ConsPlusNormal"/>
        <w:ind w:firstLine="540"/>
        <w:jc w:val="both"/>
      </w:pPr>
      <w:r>
        <w:t xml:space="preserve">Субсидии предоставляются в рамках мероприятий государственной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Мурманской области "Государственное управление и гражданское общество" на 2014 - 2020 годы, утвержденной постановлением Правительства Мурманской области от 30.09.2013 N 555-ПП, в целях повышения гражданской активности и раскрытия потенциала молодежи в интересах социально-экономического развития Мурманской области.</w:t>
      </w:r>
    </w:p>
    <w:p w:rsidR="00B22D61" w:rsidRDefault="00B22D61" w:rsidP="0031678A">
      <w:pPr>
        <w:pStyle w:val="ConsPlusNormal"/>
        <w:ind w:firstLine="540"/>
        <w:jc w:val="both"/>
      </w:pPr>
      <w:r>
        <w:t>Гранты предоставляются на безвозмездной и безвозвратной основе главным распорядителем бюджетных средств - Министерством по внутренней политике и массовым коммуникациям Мурманской области. Определение объема грантов и их предоставление осуществляются в соответствии со сводной бюджетной росписью областного бюджета на соответствующий финансовый год в пределах лимитов бюджетных обязательств, предусмотренных Министерству по внутренней политике и массовым коммуникациям Мурманской области на цели, указанные в настоящем пункте Порядка.</w:t>
      </w:r>
    </w:p>
    <w:p w:rsidR="00B22D61" w:rsidRDefault="00B22D61" w:rsidP="0031678A">
      <w:pPr>
        <w:pStyle w:val="ConsPlusNormal"/>
        <w:ind w:firstLine="540"/>
        <w:jc w:val="both"/>
      </w:pPr>
      <w:r>
        <w:t>1.2. Условием предоставления гранта является победа в конкурсе социально значимых проектов, проводимом Министерством по внутренней политике и массовым коммуникациям Мурманской области.</w:t>
      </w:r>
    </w:p>
    <w:p w:rsidR="00B22D61" w:rsidRDefault="00B22D61" w:rsidP="0031678A">
      <w:pPr>
        <w:pStyle w:val="ConsPlusNormal"/>
        <w:ind w:firstLine="540"/>
        <w:jc w:val="both"/>
      </w:pPr>
      <w:r>
        <w:t>В целях настоящего Порядка под социально значимым проектом (далее - проект) понимается разработанный соискателем гранта комплекс мероприятий, не преследующих цели извлечения прибыли и направленных на достижение конкретной цели в соответствии с номинациями конкурса.</w:t>
      </w:r>
    </w:p>
    <w:p w:rsidR="00B22D61" w:rsidRDefault="00B22D61" w:rsidP="0031678A">
      <w:pPr>
        <w:pStyle w:val="ConsPlusNormal"/>
        <w:ind w:firstLine="540"/>
        <w:jc w:val="both"/>
      </w:pPr>
      <w:r>
        <w:t xml:space="preserve">Критерии отбора получателей грантов определены в </w:t>
      </w:r>
      <w:hyperlink w:anchor="P70" w:history="1">
        <w:r>
          <w:rPr>
            <w:color w:val="0000FF"/>
          </w:rPr>
          <w:t>разделе 4</w:t>
        </w:r>
      </w:hyperlink>
      <w:r>
        <w:t xml:space="preserve"> настоящего Порядка.</w:t>
      </w:r>
    </w:p>
    <w:p w:rsidR="00B22D61" w:rsidRDefault="00B22D61" w:rsidP="0031678A">
      <w:pPr>
        <w:pStyle w:val="ConsPlusNormal"/>
        <w:ind w:firstLine="540"/>
        <w:jc w:val="both"/>
      </w:pPr>
      <w:r>
        <w:t xml:space="preserve">1.3. </w:t>
      </w:r>
      <w:proofErr w:type="gramStart"/>
      <w:r>
        <w:t>Обязательными условиями предоставления грантов являются согласие получателей грантов на осуществление главным распорядителем бюджетных средств и органами государственного финансового контроля проверок соблюдения получателями грантов условий, целей и порядка их предоставления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  <w:proofErr w:type="gramEnd"/>
    </w:p>
    <w:p w:rsidR="00B22D61" w:rsidRDefault="00B22D61" w:rsidP="0031678A">
      <w:pPr>
        <w:pStyle w:val="ConsPlusNormal"/>
        <w:jc w:val="both"/>
      </w:pPr>
    </w:p>
    <w:p w:rsidR="00B22D61" w:rsidRDefault="00B22D61" w:rsidP="0031678A">
      <w:pPr>
        <w:pStyle w:val="ConsPlusNormal"/>
        <w:jc w:val="center"/>
        <w:outlineLvl w:val="1"/>
      </w:pPr>
      <w:r>
        <w:t>2. Организация проведения конкурса</w:t>
      </w:r>
    </w:p>
    <w:p w:rsidR="00B22D61" w:rsidRDefault="00B22D61" w:rsidP="0031678A">
      <w:pPr>
        <w:pStyle w:val="ConsPlusNormal"/>
        <w:jc w:val="both"/>
      </w:pPr>
    </w:p>
    <w:p w:rsidR="00B22D61" w:rsidRDefault="00B22D61" w:rsidP="0031678A">
      <w:pPr>
        <w:pStyle w:val="ConsPlusNormal"/>
        <w:ind w:firstLine="540"/>
        <w:jc w:val="both"/>
      </w:pPr>
      <w:r>
        <w:t>2.1. Организацию и проведение конкурса осуществляет Министерство по внутренней политике и массовым коммуникациям Мурманской области (далее - организатор конкурса).</w:t>
      </w:r>
    </w:p>
    <w:p w:rsidR="00B22D61" w:rsidRDefault="00B22D61" w:rsidP="0031678A">
      <w:pPr>
        <w:pStyle w:val="ConsPlusNormal"/>
        <w:ind w:firstLine="540"/>
        <w:jc w:val="both"/>
      </w:pPr>
      <w:r>
        <w:t>2.2. Организатор конкурса:</w:t>
      </w:r>
    </w:p>
    <w:p w:rsidR="00B22D61" w:rsidRDefault="00B22D61" w:rsidP="0031678A">
      <w:pPr>
        <w:pStyle w:val="ConsPlusNormal"/>
        <w:ind w:firstLine="540"/>
        <w:jc w:val="both"/>
      </w:pPr>
      <w:r>
        <w:t>1) издает приказ об объявлении конкурса, который включает:</w:t>
      </w:r>
    </w:p>
    <w:p w:rsidR="00B22D61" w:rsidRDefault="00B22D61" w:rsidP="0031678A">
      <w:pPr>
        <w:pStyle w:val="ConsPlusNormal"/>
        <w:ind w:firstLine="540"/>
        <w:jc w:val="both"/>
      </w:pPr>
      <w:r>
        <w:t>- положение о проведении конкурса;</w:t>
      </w:r>
    </w:p>
    <w:p w:rsidR="00B22D61" w:rsidRDefault="00B22D61" w:rsidP="0031678A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22.03.2018 N 131-ПП)</w:t>
      </w:r>
    </w:p>
    <w:p w:rsidR="00B22D61" w:rsidRDefault="00B22D61" w:rsidP="0031678A">
      <w:pPr>
        <w:pStyle w:val="ConsPlusNormal"/>
        <w:ind w:firstLine="540"/>
        <w:jc w:val="both"/>
      </w:pPr>
      <w:r>
        <w:t>- номинации конкурса;</w:t>
      </w:r>
    </w:p>
    <w:p w:rsidR="00B22D61" w:rsidRDefault="00B22D61" w:rsidP="0031678A">
      <w:pPr>
        <w:pStyle w:val="ConsPlusNormal"/>
        <w:ind w:firstLine="540"/>
        <w:jc w:val="both"/>
      </w:pPr>
      <w:r>
        <w:t>- количество и размеры грантов;</w:t>
      </w:r>
    </w:p>
    <w:p w:rsidR="00B22D61" w:rsidRDefault="00B22D61" w:rsidP="0031678A">
      <w:pPr>
        <w:pStyle w:val="ConsPlusNormal"/>
        <w:ind w:firstLine="540"/>
        <w:jc w:val="both"/>
      </w:pPr>
      <w:r>
        <w:t>- систему оценки заявок на участие в конкурсе;</w:t>
      </w:r>
    </w:p>
    <w:p w:rsidR="00B22D61" w:rsidRDefault="00B22D61" w:rsidP="0031678A">
      <w:pPr>
        <w:pStyle w:val="ConsPlusNormal"/>
        <w:ind w:firstLine="540"/>
        <w:jc w:val="both"/>
      </w:pPr>
      <w:r>
        <w:t>- сроки приема заявок на участие в конкурсе;</w:t>
      </w:r>
    </w:p>
    <w:p w:rsidR="00B22D61" w:rsidRDefault="00B22D61" w:rsidP="0031678A">
      <w:pPr>
        <w:pStyle w:val="ConsPlusNormal"/>
        <w:ind w:firstLine="540"/>
        <w:jc w:val="both"/>
      </w:pPr>
      <w:r>
        <w:t>- формы документов, требуемых от заявителя для участия в конкурсе;</w:t>
      </w:r>
    </w:p>
    <w:p w:rsidR="00B22D61" w:rsidRDefault="00B22D61" w:rsidP="0031678A">
      <w:pPr>
        <w:pStyle w:val="ConsPlusNormal"/>
        <w:ind w:firstLine="540"/>
        <w:jc w:val="both"/>
      </w:pPr>
      <w:r>
        <w:t>- положение о конкурсной комиссии и состав конкурсной комиссии;</w:t>
      </w:r>
    </w:p>
    <w:p w:rsidR="00B22D61" w:rsidRDefault="00B22D61" w:rsidP="0031678A">
      <w:pPr>
        <w:pStyle w:val="ConsPlusNormal"/>
        <w:ind w:firstLine="540"/>
        <w:jc w:val="both"/>
      </w:pPr>
      <w:r>
        <w:t>2) обеспечивает работу конкурсной комиссии;</w:t>
      </w:r>
    </w:p>
    <w:p w:rsidR="00B22D61" w:rsidRDefault="00B22D61" w:rsidP="0031678A">
      <w:pPr>
        <w:pStyle w:val="ConsPlusNormal"/>
        <w:ind w:firstLine="540"/>
        <w:jc w:val="both"/>
      </w:pPr>
      <w:r>
        <w:t>3) размещает информацию о проведении конкурса на официальном сайте организатора конкурса в сети Интернет;</w:t>
      </w:r>
    </w:p>
    <w:p w:rsidR="00B22D61" w:rsidRDefault="00B22D61" w:rsidP="0031678A">
      <w:pPr>
        <w:pStyle w:val="ConsPlusNormal"/>
        <w:ind w:firstLine="540"/>
        <w:jc w:val="both"/>
      </w:pPr>
      <w:r>
        <w:t>4) организует консультирование по вопросам подготовки заявок на участие в конкурсе;</w:t>
      </w:r>
    </w:p>
    <w:p w:rsidR="00B22D61" w:rsidRDefault="00B22D61" w:rsidP="0031678A">
      <w:pPr>
        <w:pStyle w:val="ConsPlusNormal"/>
        <w:ind w:firstLine="540"/>
        <w:jc w:val="both"/>
      </w:pPr>
      <w:r>
        <w:t>5) организует прием, регистрацию и передачу на рассмотрение конкурсной комиссии заявок на участие в конкурсе;</w:t>
      </w:r>
    </w:p>
    <w:p w:rsidR="00B22D61" w:rsidRDefault="00B22D61" w:rsidP="0031678A">
      <w:pPr>
        <w:pStyle w:val="ConsPlusNormal"/>
        <w:ind w:firstLine="540"/>
        <w:jc w:val="both"/>
      </w:pPr>
      <w:r>
        <w:t>6) обеспечивает сохранность поданных заявок на участие в конкурсе;</w:t>
      </w:r>
    </w:p>
    <w:p w:rsidR="00B22D61" w:rsidRDefault="00B22D61" w:rsidP="0031678A">
      <w:pPr>
        <w:pStyle w:val="ConsPlusNormal"/>
        <w:ind w:firstLine="540"/>
        <w:jc w:val="both"/>
      </w:pPr>
      <w:r>
        <w:t>7) на основании решения конкурсной комиссии издает приказ о результатах конкурса, содержащий перечень победителей конкурса, наименования проектов с указанием размеров предоставляемых грантов.</w:t>
      </w:r>
    </w:p>
    <w:p w:rsidR="00B22D61" w:rsidRDefault="00B22D61" w:rsidP="0031678A">
      <w:pPr>
        <w:pStyle w:val="ConsPlusNormal"/>
        <w:jc w:val="both"/>
      </w:pPr>
    </w:p>
    <w:p w:rsidR="00B22D61" w:rsidRDefault="00B22D61" w:rsidP="0031678A">
      <w:pPr>
        <w:pStyle w:val="ConsPlusNormal"/>
        <w:jc w:val="center"/>
        <w:outlineLvl w:val="1"/>
      </w:pPr>
      <w:r>
        <w:t>3. Номинации конкурса</w:t>
      </w:r>
    </w:p>
    <w:p w:rsidR="00B22D61" w:rsidRDefault="00B22D61" w:rsidP="0031678A">
      <w:pPr>
        <w:pStyle w:val="ConsPlusNormal"/>
        <w:jc w:val="both"/>
      </w:pPr>
    </w:p>
    <w:p w:rsidR="00B22D61" w:rsidRDefault="00B22D61" w:rsidP="0031678A">
      <w:pPr>
        <w:pStyle w:val="ConsPlusNormal"/>
        <w:ind w:firstLine="540"/>
        <w:jc w:val="both"/>
      </w:pPr>
      <w:r>
        <w:t>Конкурс проводится по номинациям, которые ежегодно определяются организатором конкурса. Номинации конкурса публикуются в объявлении о проведении конкурса на официальном сайте организатора конкурса в сети Интернет.</w:t>
      </w:r>
    </w:p>
    <w:p w:rsidR="00B22D61" w:rsidRDefault="00B22D61" w:rsidP="0031678A">
      <w:pPr>
        <w:pStyle w:val="ConsPlusNormal"/>
        <w:jc w:val="both"/>
      </w:pPr>
    </w:p>
    <w:p w:rsidR="00B22D61" w:rsidRDefault="00B22D61" w:rsidP="0031678A">
      <w:pPr>
        <w:pStyle w:val="ConsPlusNormal"/>
        <w:jc w:val="center"/>
        <w:outlineLvl w:val="1"/>
      </w:pPr>
      <w:bookmarkStart w:id="1" w:name="P70"/>
      <w:bookmarkEnd w:id="1"/>
      <w:r>
        <w:t>4. Критерии отбора участников конкурса</w:t>
      </w:r>
    </w:p>
    <w:p w:rsidR="00B22D61" w:rsidRDefault="00B22D61" w:rsidP="0031678A">
      <w:pPr>
        <w:pStyle w:val="ConsPlusNormal"/>
        <w:jc w:val="both"/>
      </w:pPr>
    </w:p>
    <w:p w:rsidR="00B22D61" w:rsidRDefault="00B22D61" w:rsidP="0031678A">
      <w:pPr>
        <w:pStyle w:val="ConsPlusNormal"/>
        <w:ind w:firstLine="540"/>
        <w:jc w:val="both"/>
      </w:pPr>
      <w:bookmarkStart w:id="2" w:name="P72"/>
      <w:bookmarkEnd w:id="2"/>
      <w:r>
        <w:t>4.1. Получатели грантов отбираются в соответствии со следующими критериями:</w:t>
      </w:r>
    </w:p>
    <w:p w:rsidR="00B22D61" w:rsidRDefault="00B22D61" w:rsidP="0031678A">
      <w:pPr>
        <w:pStyle w:val="ConsPlusNormal"/>
        <w:ind w:firstLine="540"/>
        <w:jc w:val="both"/>
      </w:pPr>
      <w:r>
        <w:t>1) физические лица в возрасте от 18 до 30 лет (включительно), проживающие на территории Мурманской области (возраст заявителя определяется на дату подачи заявки на участие в конкурсе);</w:t>
      </w:r>
    </w:p>
    <w:p w:rsidR="00B22D61" w:rsidRDefault="00B22D61" w:rsidP="0031678A">
      <w:pPr>
        <w:pStyle w:val="ConsPlusNormal"/>
        <w:ind w:firstLine="540"/>
        <w:jc w:val="both"/>
      </w:pPr>
      <w:r>
        <w:t>2) юридические лица - региональные и местные молодежные и детские общественные объединения, действующие на территории Мурманской области, входящие в Областной реестр молодежных и детских общественных объединений Мурманской области, пользующихся государственной поддержкой.</w:t>
      </w:r>
    </w:p>
    <w:p w:rsidR="00B22D61" w:rsidRDefault="00B22D61" w:rsidP="0031678A">
      <w:pPr>
        <w:pStyle w:val="ConsPlusNormal"/>
        <w:ind w:firstLine="540"/>
        <w:jc w:val="both"/>
      </w:pPr>
      <w:bookmarkStart w:id="3" w:name="P75"/>
      <w:bookmarkEnd w:id="3"/>
      <w:r>
        <w:t>4.2. К участию в конкурсе не допускаются общественные объединения:</w:t>
      </w:r>
    </w:p>
    <w:p w:rsidR="00B22D61" w:rsidRDefault="00B22D61" w:rsidP="0031678A">
      <w:pPr>
        <w:pStyle w:val="ConsPlusNormal"/>
        <w:ind w:firstLine="540"/>
        <w:jc w:val="both"/>
      </w:pPr>
      <w:r>
        <w:t>- представившие проекты, предусматривающие получение кредитов и займов, содержащие мероприятия, проводимые на коммерческой основе;</w:t>
      </w:r>
    </w:p>
    <w:p w:rsidR="00B22D61" w:rsidRDefault="00B22D61" w:rsidP="0031678A">
      <w:pPr>
        <w:pStyle w:val="ConsPlusNormal"/>
        <w:ind w:firstLine="540"/>
        <w:jc w:val="both"/>
      </w:pPr>
      <w:r>
        <w:t>- находящиеся к моменту подачи заявки в стадии ликвидации, реорганизации, банкротства;</w:t>
      </w:r>
    </w:p>
    <w:p w:rsidR="00B22D61" w:rsidRDefault="00B22D61" w:rsidP="0031678A">
      <w:pPr>
        <w:pStyle w:val="ConsPlusNormal"/>
        <w:ind w:firstLine="540"/>
        <w:jc w:val="both"/>
      </w:pPr>
      <w:r>
        <w:t xml:space="preserve">- </w:t>
      </w:r>
      <w:proofErr w:type="gramStart"/>
      <w:r>
        <w:t>деятельность</w:t>
      </w:r>
      <w:proofErr w:type="gramEnd"/>
      <w:r>
        <w:t xml:space="preserve"> которых приостановлена в установленном законодательством порядке;</w:t>
      </w:r>
    </w:p>
    <w:p w:rsidR="00B22D61" w:rsidRDefault="00B22D61" w:rsidP="0031678A">
      <w:pPr>
        <w:pStyle w:val="ConsPlusNormal"/>
        <w:ind w:firstLine="540"/>
        <w:jc w:val="both"/>
      </w:pPr>
      <w:r>
        <w:t xml:space="preserve">- </w:t>
      </w:r>
      <w:proofErr w:type="gramStart"/>
      <w:r>
        <w:t>имущество</w:t>
      </w:r>
      <w:proofErr w:type="gramEnd"/>
      <w:r>
        <w:t xml:space="preserve"> которых является предметом залога, ареста;</w:t>
      </w:r>
    </w:p>
    <w:p w:rsidR="00B22D61" w:rsidRDefault="00B22D61" w:rsidP="0031678A">
      <w:pPr>
        <w:pStyle w:val="ConsPlusNormal"/>
        <w:ind w:firstLine="540"/>
        <w:jc w:val="both"/>
      </w:pPr>
      <w:r>
        <w:t>- имеющие неисполненные финансовые обязательства перед бюджетной системой Российской Федерации, срок исполнения по которым истек к моменту подачи заявки;</w:t>
      </w:r>
    </w:p>
    <w:p w:rsidR="00B22D61" w:rsidRDefault="00B22D61" w:rsidP="0031678A">
      <w:pPr>
        <w:pStyle w:val="ConsPlusNormal"/>
        <w:ind w:firstLine="540"/>
        <w:jc w:val="both"/>
      </w:pPr>
      <w:r>
        <w:t xml:space="preserve">- имеющие на момент проведения конкурса неисполненные обязательства перед организатором конкурса (в </w:t>
      </w:r>
      <w:proofErr w:type="spellStart"/>
      <w:r>
        <w:t>т.ч</w:t>
      </w:r>
      <w:proofErr w:type="spellEnd"/>
      <w:r>
        <w:t>. финансовую задолженность) по ранее предоставленным грантам (субсидиям) и (или) нарушения условий соглашения о предоставлении субсидии из областного бюджета в предшествующем году.</w:t>
      </w:r>
    </w:p>
    <w:p w:rsidR="00B22D61" w:rsidRDefault="00B22D61" w:rsidP="0031678A">
      <w:pPr>
        <w:pStyle w:val="ConsPlusNormal"/>
        <w:ind w:firstLine="540"/>
        <w:jc w:val="both"/>
      </w:pPr>
      <w:r>
        <w:t xml:space="preserve">Сведения об участниках конкурса, перечисленные в настоящем пункте, должны быть получены по состоянию на первое число месяца, предшествующего месяцу, в котором планируется принятие решения по определению победителей конкурса и размеру гранта. Документы (сведения, содержащиеся в них), указанные в </w:t>
      </w:r>
      <w:hyperlink w:anchor="P75" w:history="1">
        <w:r>
          <w:rPr>
            <w:color w:val="0000FF"/>
          </w:rPr>
          <w:t>пункте 4.2</w:t>
        </w:r>
      </w:hyperlink>
      <w:r>
        <w:t xml:space="preserve"> настоящего Порядка, запрашиваются организатором конкурса в государственных органах, в распоряжении которых находятся данные документы (сведения, содержащиеся в них).</w:t>
      </w:r>
    </w:p>
    <w:p w:rsidR="00B22D61" w:rsidRDefault="00B22D61" w:rsidP="0031678A">
      <w:pPr>
        <w:pStyle w:val="ConsPlusNormal"/>
        <w:jc w:val="both"/>
      </w:pPr>
    </w:p>
    <w:p w:rsidR="00B22D61" w:rsidRDefault="00B22D61" w:rsidP="0031678A">
      <w:pPr>
        <w:pStyle w:val="ConsPlusNormal"/>
        <w:jc w:val="center"/>
        <w:outlineLvl w:val="1"/>
      </w:pPr>
      <w:r>
        <w:t>5. Заявка на участие в конкурсе и порядок ее рассмотрения</w:t>
      </w:r>
    </w:p>
    <w:p w:rsidR="00B22D61" w:rsidRDefault="00B22D61" w:rsidP="0031678A">
      <w:pPr>
        <w:pStyle w:val="ConsPlusNormal"/>
        <w:jc w:val="both"/>
      </w:pPr>
    </w:p>
    <w:p w:rsidR="00B22D61" w:rsidRDefault="00B22D61" w:rsidP="0031678A">
      <w:pPr>
        <w:pStyle w:val="ConsPlusNormal"/>
        <w:ind w:firstLine="540"/>
        <w:jc w:val="both"/>
      </w:pPr>
      <w:bookmarkStart w:id="4" w:name="P86"/>
      <w:bookmarkEnd w:id="4"/>
      <w:r>
        <w:t>5.1. Для участия в конкурсе соискатели грантов направляют организатору конкурса заявку, которая должна включать:</w:t>
      </w:r>
    </w:p>
    <w:p w:rsidR="00B22D61" w:rsidRDefault="00B22D61" w:rsidP="0031678A">
      <w:pPr>
        <w:pStyle w:val="ConsPlusNormal"/>
        <w:ind w:firstLine="540"/>
        <w:jc w:val="both"/>
      </w:pPr>
      <w:r>
        <w:t>5.1.1. Для физического лица:</w:t>
      </w:r>
    </w:p>
    <w:p w:rsidR="00B22D61" w:rsidRDefault="00B22D61" w:rsidP="0031678A">
      <w:pPr>
        <w:pStyle w:val="ConsPlusNormal"/>
        <w:ind w:firstLine="540"/>
        <w:jc w:val="both"/>
      </w:pPr>
      <w:r>
        <w:t>1) заявление на участие в конкурсе по форме, утвержденной приказом организатора конкурса, с указанием фамилии, имени, отчества, места жительства, паспортных данных, контактных телефонов соискателя гранта;</w:t>
      </w:r>
    </w:p>
    <w:p w:rsidR="00B22D61" w:rsidRDefault="00B22D61" w:rsidP="0031678A">
      <w:pPr>
        <w:pStyle w:val="ConsPlusNormal"/>
        <w:ind w:firstLine="540"/>
        <w:jc w:val="both"/>
      </w:pPr>
      <w:r>
        <w:t>2) сведения об исполнителях проекта: опыт работы и достигнутые результаты по заявленной тематике проекта;</w:t>
      </w:r>
    </w:p>
    <w:p w:rsidR="00B22D61" w:rsidRDefault="00B22D61" w:rsidP="0031678A">
      <w:pPr>
        <w:pStyle w:val="ConsPlusNormal"/>
        <w:ind w:firstLine="540"/>
        <w:jc w:val="both"/>
      </w:pPr>
      <w:r>
        <w:t>3) проект с постановкой проблемы, указанием целей и задач, содержания и сроков реализации запланированных мероприятий, планируемых результатов реализации проекта (бумажная версия в 2 экземплярах и электронная версия);</w:t>
      </w:r>
    </w:p>
    <w:p w:rsidR="00B22D61" w:rsidRDefault="00B22D61" w:rsidP="0031678A">
      <w:pPr>
        <w:pStyle w:val="ConsPlusNormal"/>
        <w:ind w:firstLine="540"/>
        <w:jc w:val="both"/>
      </w:pPr>
      <w:r>
        <w:t>4) смету расходов на выполнение проекта;</w:t>
      </w:r>
    </w:p>
    <w:p w:rsidR="00B22D61" w:rsidRDefault="00B22D61" w:rsidP="0031678A">
      <w:pPr>
        <w:pStyle w:val="ConsPlusNormal"/>
        <w:ind w:firstLine="540"/>
        <w:jc w:val="both"/>
      </w:pPr>
      <w:r>
        <w:t>5) сведения о банковских реквизитах физического лица;</w:t>
      </w:r>
    </w:p>
    <w:p w:rsidR="00B22D61" w:rsidRDefault="00B22D61" w:rsidP="0031678A">
      <w:pPr>
        <w:pStyle w:val="ConsPlusNormal"/>
        <w:ind w:firstLine="540"/>
        <w:jc w:val="both"/>
      </w:pPr>
      <w:r>
        <w:t xml:space="preserve">6) согласие на обработку персональных данных в соответствии со </w:t>
      </w:r>
      <w:hyperlink r:id="rId14" w:history="1">
        <w:r>
          <w:rPr>
            <w:color w:val="0000FF"/>
          </w:rPr>
          <w:t>статьей 9</w:t>
        </w:r>
      </w:hyperlink>
      <w:r>
        <w:t xml:space="preserve"> Федерального закона от 27.07.2006 N 152-ФЗ "О персональных данных".</w:t>
      </w:r>
    </w:p>
    <w:p w:rsidR="00B22D61" w:rsidRDefault="00B22D61" w:rsidP="0031678A">
      <w:pPr>
        <w:pStyle w:val="ConsPlusNormal"/>
        <w:ind w:firstLine="540"/>
        <w:jc w:val="both"/>
      </w:pPr>
      <w:r>
        <w:t>5.1.2. Для молодежных и детских общественных объединений (далее - объединения):</w:t>
      </w:r>
    </w:p>
    <w:p w:rsidR="00B22D61" w:rsidRDefault="00B22D61" w:rsidP="0031678A">
      <w:pPr>
        <w:pStyle w:val="ConsPlusNormal"/>
        <w:ind w:firstLine="540"/>
        <w:jc w:val="both"/>
      </w:pPr>
      <w:r>
        <w:t>1) заявление на участие в конкурсе по форме, утвержденной приказом организатора конкурса, с указанием полного, сокращенного наименования объединения, юридического и почтового адресов, контактных телефонов;</w:t>
      </w:r>
    </w:p>
    <w:p w:rsidR="00B22D61" w:rsidRDefault="00B22D61" w:rsidP="0031678A">
      <w:pPr>
        <w:pStyle w:val="ConsPlusNormal"/>
        <w:ind w:firstLine="540"/>
        <w:jc w:val="both"/>
      </w:pPr>
      <w:r>
        <w:t>2) сведения о руководителе проекта: опыт работы и достигнутые результаты по заявленной тематике проекта;</w:t>
      </w:r>
    </w:p>
    <w:p w:rsidR="00B22D61" w:rsidRDefault="00B22D61" w:rsidP="0031678A">
      <w:pPr>
        <w:pStyle w:val="ConsPlusNormal"/>
        <w:ind w:firstLine="540"/>
        <w:jc w:val="both"/>
      </w:pPr>
      <w:r>
        <w:t>3) проект с постановкой проблемы, указанием целей и задач, содержания и сроков реализации запланированных мероприятий, планируемых результатов реализации проекта, перспективах дальнейшего развития проекта (бумажная версия в 2 экземплярах и электронная версия);</w:t>
      </w:r>
    </w:p>
    <w:p w:rsidR="00B22D61" w:rsidRDefault="00B22D61" w:rsidP="0031678A">
      <w:pPr>
        <w:pStyle w:val="ConsPlusNormal"/>
        <w:ind w:firstLine="540"/>
        <w:jc w:val="both"/>
      </w:pPr>
      <w:r>
        <w:t>4) смету расходов на выполнение проекта;</w:t>
      </w:r>
    </w:p>
    <w:p w:rsidR="00B22D61" w:rsidRDefault="00B22D61" w:rsidP="0031678A">
      <w:pPr>
        <w:pStyle w:val="ConsPlusNormal"/>
        <w:ind w:firstLine="540"/>
        <w:jc w:val="both"/>
      </w:pPr>
      <w:r>
        <w:t>5) сведения о банковских реквизитах объединения.</w:t>
      </w:r>
    </w:p>
    <w:p w:rsidR="00B22D61" w:rsidRDefault="00B22D61" w:rsidP="0031678A">
      <w:pPr>
        <w:pStyle w:val="ConsPlusNormal"/>
        <w:ind w:firstLine="540"/>
        <w:jc w:val="both"/>
      </w:pPr>
      <w:r>
        <w:t>5.2. К затратам, которые финансируются за счет сре</w:t>
      </w:r>
      <w:proofErr w:type="gramStart"/>
      <w:r>
        <w:t>дств гр</w:t>
      </w:r>
      <w:proofErr w:type="gramEnd"/>
      <w:r>
        <w:t>анта, относятся следующие расходы, непосредственно связанные с реализацией проекта:</w:t>
      </w:r>
    </w:p>
    <w:p w:rsidR="00B22D61" w:rsidRDefault="00B22D61" w:rsidP="0031678A">
      <w:pPr>
        <w:pStyle w:val="ConsPlusNormal"/>
        <w:ind w:firstLine="540"/>
        <w:jc w:val="both"/>
      </w:pPr>
      <w:r>
        <w:t>- аренда помещений;</w:t>
      </w:r>
    </w:p>
    <w:p w:rsidR="00B22D61" w:rsidRDefault="00B22D61" w:rsidP="0031678A">
      <w:pPr>
        <w:pStyle w:val="ConsPlusNormal"/>
        <w:ind w:firstLine="540"/>
        <w:jc w:val="both"/>
      </w:pPr>
      <w:r>
        <w:t>- аренда оборудования, оргтехники;</w:t>
      </w:r>
    </w:p>
    <w:p w:rsidR="00B22D61" w:rsidRDefault="00B22D61" w:rsidP="0031678A">
      <w:pPr>
        <w:pStyle w:val="ConsPlusNormal"/>
        <w:ind w:firstLine="540"/>
        <w:jc w:val="both"/>
      </w:pPr>
      <w:r>
        <w:t>- приобретение оборудования (инвентаря, реквизита);</w:t>
      </w:r>
    </w:p>
    <w:p w:rsidR="00B22D61" w:rsidRDefault="00B22D61" w:rsidP="0031678A">
      <w:pPr>
        <w:pStyle w:val="ConsPlusNormal"/>
        <w:ind w:firstLine="540"/>
        <w:jc w:val="both"/>
      </w:pPr>
      <w:r>
        <w:t>- транспортные расходы (включая расходы по доставке товаров);</w:t>
      </w:r>
    </w:p>
    <w:p w:rsidR="00B22D61" w:rsidRDefault="00B22D61" w:rsidP="0031678A">
      <w:pPr>
        <w:pStyle w:val="ConsPlusNormal"/>
        <w:ind w:firstLine="540"/>
        <w:jc w:val="both"/>
      </w:pPr>
      <w:r>
        <w:t>- печатно-множительные расходы;</w:t>
      </w:r>
    </w:p>
    <w:p w:rsidR="00B22D61" w:rsidRDefault="00B22D61" w:rsidP="0031678A">
      <w:pPr>
        <w:pStyle w:val="ConsPlusNormal"/>
        <w:ind w:firstLine="540"/>
        <w:jc w:val="both"/>
      </w:pPr>
      <w:r>
        <w:t>- типографские, издательские услуги;</w:t>
      </w:r>
    </w:p>
    <w:p w:rsidR="00B22D61" w:rsidRDefault="00B22D61" w:rsidP="0031678A">
      <w:pPr>
        <w:pStyle w:val="ConsPlusNormal"/>
        <w:ind w:firstLine="540"/>
        <w:jc w:val="both"/>
      </w:pPr>
      <w:r>
        <w:t>- проживание и питание (при проведении семинаров, конференций, экспедиций и т.п.);</w:t>
      </w:r>
    </w:p>
    <w:p w:rsidR="00B22D61" w:rsidRDefault="00B22D61" w:rsidP="0031678A">
      <w:pPr>
        <w:pStyle w:val="ConsPlusNormal"/>
        <w:ind w:firstLine="540"/>
        <w:jc w:val="both"/>
      </w:pPr>
      <w:r>
        <w:t>- приобретение канцелярских принадлежностей и расходных материалов;</w:t>
      </w:r>
    </w:p>
    <w:p w:rsidR="00B22D61" w:rsidRDefault="00B22D61" w:rsidP="0031678A">
      <w:pPr>
        <w:pStyle w:val="ConsPlusNormal"/>
        <w:ind w:firstLine="540"/>
        <w:jc w:val="both"/>
      </w:pPr>
      <w:r>
        <w:t>- приобретение призов;</w:t>
      </w:r>
    </w:p>
    <w:p w:rsidR="00B22D61" w:rsidRDefault="00B22D61" w:rsidP="0031678A">
      <w:pPr>
        <w:pStyle w:val="ConsPlusNormal"/>
        <w:ind w:firstLine="540"/>
        <w:jc w:val="both"/>
      </w:pPr>
      <w:r>
        <w:t>- изготовление продукции с символикой проекта (программы);</w:t>
      </w:r>
    </w:p>
    <w:p w:rsidR="00B22D61" w:rsidRDefault="00B22D61" w:rsidP="0031678A">
      <w:pPr>
        <w:pStyle w:val="ConsPlusNormal"/>
        <w:ind w:firstLine="540"/>
        <w:jc w:val="both"/>
      </w:pPr>
      <w:r>
        <w:t>- выплаты по заработной плате привлеченным специалистам и начисления на выплаты по оплате труда (за исключением выплат руководителям, организаторам и бухгалтерам, выполняющим работу по реализации проекта);</w:t>
      </w:r>
    </w:p>
    <w:p w:rsidR="00B22D61" w:rsidRDefault="00B22D61" w:rsidP="0031678A">
      <w:pPr>
        <w:pStyle w:val="ConsPlusNormal"/>
        <w:ind w:firstLine="540"/>
        <w:jc w:val="both"/>
      </w:pPr>
      <w:r>
        <w:t>- приобретение литературы;</w:t>
      </w:r>
    </w:p>
    <w:p w:rsidR="00B22D61" w:rsidRDefault="00B22D61" w:rsidP="0031678A">
      <w:pPr>
        <w:pStyle w:val="ConsPlusNormal"/>
        <w:ind w:firstLine="540"/>
        <w:jc w:val="both"/>
      </w:pPr>
      <w:r>
        <w:t>- услуги по проведению рекламной акции проекта;</w:t>
      </w:r>
    </w:p>
    <w:p w:rsidR="00B22D61" w:rsidRDefault="00B22D61" w:rsidP="0031678A">
      <w:pPr>
        <w:pStyle w:val="ConsPlusNormal"/>
        <w:ind w:firstLine="540"/>
        <w:jc w:val="both"/>
      </w:pPr>
      <w:r>
        <w:t>- оплата услуг банка (для участников - объединений).</w:t>
      </w:r>
    </w:p>
    <w:p w:rsidR="00B22D61" w:rsidRDefault="00B22D61" w:rsidP="0031678A">
      <w:pPr>
        <w:pStyle w:val="ConsPlusNormal"/>
        <w:ind w:firstLine="540"/>
        <w:jc w:val="both"/>
      </w:pPr>
      <w:r>
        <w:t>5.2.1. Расходы на приобретение оборудования (инвентаря, реквизита) не должны превышать 20 % от запрашиваемой суммы гранта.</w:t>
      </w:r>
    </w:p>
    <w:p w:rsidR="00B22D61" w:rsidRDefault="00B22D61" w:rsidP="0031678A">
      <w:pPr>
        <w:pStyle w:val="ConsPlusNormal"/>
        <w:ind w:firstLine="540"/>
        <w:jc w:val="both"/>
      </w:pPr>
      <w:r>
        <w:t>5.2.2. Расходы на разработку логотипа проекта для изготовления продукции с символикой не должны превышать 10 % от запрашиваемой суммы гранта.</w:t>
      </w:r>
    </w:p>
    <w:p w:rsidR="00B22D61" w:rsidRDefault="00B22D61" w:rsidP="0031678A">
      <w:pPr>
        <w:pStyle w:val="ConsPlusNormal"/>
        <w:ind w:firstLine="540"/>
        <w:jc w:val="both"/>
      </w:pPr>
      <w:r>
        <w:t>5.2.3. Расходы на выплаты по заработной плате привлеченным специалистам и начисления на выплаты по оплате труда не должны превышать 50 % от запрашиваемой суммы гранта.</w:t>
      </w:r>
    </w:p>
    <w:p w:rsidR="00B22D61" w:rsidRPr="0031678A" w:rsidRDefault="00B22D61" w:rsidP="0031678A">
      <w:pPr>
        <w:pStyle w:val="ConsPlusNormal"/>
        <w:jc w:val="both"/>
        <w:rPr>
          <w:i/>
        </w:rPr>
      </w:pPr>
      <w:r w:rsidRPr="0031678A">
        <w:rPr>
          <w:i/>
        </w:rPr>
        <w:t xml:space="preserve">(п. 5.2 </w:t>
      </w:r>
      <w:proofErr w:type="gramStart"/>
      <w:r w:rsidRPr="0031678A">
        <w:rPr>
          <w:i/>
        </w:rPr>
        <w:t>введен</w:t>
      </w:r>
      <w:proofErr w:type="gramEnd"/>
      <w:r w:rsidRPr="0031678A">
        <w:rPr>
          <w:i/>
        </w:rPr>
        <w:t xml:space="preserve"> постановлением Правительства Мурманской области от 22.03.2018 N 131-ПП)</w:t>
      </w:r>
    </w:p>
    <w:p w:rsidR="00B22D61" w:rsidRDefault="00B22D61" w:rsidP="0031678A">
      <w:pPr>
        <w:pStyle w:val="ConsPlusNormal"/>
        <w:ind w:firstLine="540"/>
        <w:jc w:val="both"/>
      </w:pPr>
      <w:r w:rsidRPr="0031678A">
        <w:t xml:space="preserve">5.3. Объявление о проведении конкурса подлежит обязательному опубликованию на </w:t>
      </w:r>
      <w:r>
        <w:t>официальном сайте организатора конкурса в сети Интернет не менее чем за 30 дней до окончания срока подачи заявок и должно включать:</w:t>
      </w:r>
    </w:p>
    <w:p w:rsidR="00B22D61" w:rsidRDefault="00B22D61" w:rsidP="0031678A">
      <w:pPr>
        <w:pStyle w:val="ConsPlusNormal"/>
        <w:ind w:firstLine="540"/>
        <w:jc w:val="both"/>
      </w:pPr>
      <w:r>
        <w:t>1) требования к документам, необходимым для участия в конкурсе;</w:t>
      </w:r>
    </w:p>
    <w:p w:rsidR="00B22D61" w:rsidRDefault="00B22D61" w:rsidP="0031678A">
      <w:pPr>
        <w:pStyle w:val="ConsPlusNormal"/>
        <w:ind w:firstLine="540"/>
        <w:jc w:val="both"/>
      </w:pPr>
      <w:r>
        <w:t>2) номинации конкурса;</w:t>
      </w:r>
    </w:p>
    <w:p w:rsidR="00B22D61" w:rsidRDefault="00B22D61" w:rsidP="0031678A">
      <w:pPr>
        <w:pStyle w:val="ConsPlusNormal"/>
        <w:ind w:firstLine="540"/>
        <w:jc w:val="both"/>
      </w:pPr>
      <w:r>
        <w:t>3) порядок и условия проведения конкурса;</w:t>
      </w:r>
    </w:p>
    <w:p w:rsidR="00B22D61" w:rsidRDefault="00B22D61" w:rsidP="0031678A">
      <w:pPr>
        <w:pStyle w:val="ConsPlusNormal"/>
        <w:ind w:firstLine="540"/>
        <w:jc w:val="both"/>
      </w:pPr>
      <w:r>
        <w:t>4) сроки приема заявок на участие в конкурсе;</w:t>
      </w:r>
    </w:p>
    <w:p w:rsidR="00B22D61" w:rsidRDefault="00B22D61" w:rsidP="0031678A">
      <w:pPr>
        <w:pStyle w:val="ConsPlusNormal"/>
        <w:ind w:firstLine="540"/>
        <w:jc w:val="both"/>
      </w:pPr>
      <w:r>
        <w:t>5) время и место приема заявок на участие в конкурсе, почтовый адрес и адрес электронной почты для направления заявок на участие в конкурсе;</w:t>
      </w:r>
    </w:p>
    <w:p w:rsidR="00B22D61" w:rsidRDefault="00B22D61" w:rsidP="0031678A">
      <w:pPr>
        <w:pStyle w:val="ConsPlusNormal"/>
        <w:ind w:firstLine="540"/>
        <w:jc w:val="both"/>
      </w:pPr>
      <w:r>
        <w:t>6) номер телефона для получения консультаций по вопросам подготовки заявок на участие в конкурсе.</w:t>
      </w:r>
    </w:p>
    <w:p w:rsidR="00B22D61" w:rsidRDefault="00B22D61" w:rsidP="0031678A">
      <w:pPr>
        <w:pStyle w:val="ConsPlusNormal"/>
        <w:ind w:firstLine="540"/>
        <w:jc w:val="both"/>
      </w:pPr>
      <w:r>
        <w:t>Соискатели гранта несут ответственность за достоверность представляемых в составе заявки сведений.</w:t>
      </w:r>
    </w:p>
    <w:p w:rsidR="00B22D61" w:rsidRPr="0031678A" w:rsidRDefault="00B22D61" w:rsidP="0031678A">
      <w:pPr>
        <w:pStyle w:val="ConsPlusNormal"/>
        <w:ind w:firstLine="540"/>
        <w:jc w:val="both"/>
      </w:pPr>
      <w:r w:rsidRPr="0031678A">
        <w:t>5.4. Организатор конкурса в течение 3 дней со дня получения заявки проверяет участников на соответствие требованиям, установленным в пунктах 4.1, 4.2, 5.1 настоящего Порядка.</w:t>
      </w:r>
    </w:p>
    <w:p w:rsidR="00B22D61" w:rsidRDefault="00B22D61" w:rsidP="0031678A">
      <w:pPr>
        <w:pStyle w:val="ConsPlusNormal"/>
        <w:ind w:firstLine="540"/>
        <w:jc w:val="both"/>
      </w:pPr>
      <w:r w:rsidRPr="0031678A">
        <w:t xml:space="preserve">В случае несоответствия заявки требованиям настоящего Порядка она подлежит возврату </w:t>
      </w:r>
      <w:r>
        <w:t>соискателю гранта в течение 3 дней со дня получения с указанием, каким именно требованиям она не соответствует. Возврат заявки осуществляется лично физическому лицу, представителю объединения или направляется заказным письмом (дата возврата определяется по дате отправки письма).</w:t>
      </w:r>
    </w:p>
    <w:p w:rsidR="00B22D61" w:rsidRDefault="00B22D61" w:rsidP="0031678A">
      <w:pPr>
        <w:pStyle w:val="ConsPlusNormal"/>
        <w:ind w:firstLine="540"/>
        <w:jc w:val="both"/>
      </w:pPr>
      <w:r>
        <w:t>Возврат заявки не препятствует повторной подаче заявки в установленные сроки, если будут устранены несоответствия, послужившие основанием для возврата.</w:t>
      </w:r>
    </w:p>
    <w:p w:rsidR="00B22D61" w:rsidRDefault="00B22D61" w:rsidP="0031678A">
      <w:pPr>
        <w:pStyle w:val="ConsPlusNormal"/>
        <w:jc w:val="both"/>
      </w:pPr>
    </w:p>
    <w:p w:rsidR="00B22D61" w:rsidRDefault="00B22D61" w:rsidP="0031678A">
      <w:pPr>
        <w:pStyle w:val="ConsPlusNormal"/>
        <w:jc w:val="center"/>
        <w:outlineLvl w:val="1"/>
      </w:pPr>
      <w:r>
        <w:t>6. Критерии оценки заявок и порядок принятия решения</w:t>
      </w:r>
    </w:p>
    <w:p w:rsidR="00B22D61" w:rsidRDefault="00B22D61" w:rsidP="0031678A">
      <w:pPr>
        <w:pStyle w:val="ConsPlusNormal"/>
        <w:jc w:val="center"/>
      </w:pPr>
      <w:r>
        <w:t>о победителях конкурса</w:t>
      </w:r>
    </w:p>
    <w:p w:rsidR="00B22D61" w:rsidRDefault="00B22D61" w:rsidP="0031678A">
      <w:pPr>
        <w:pStyle w:val="ConsPlusNormal"/>
        <w:jc w:val="both"/>
      </w:pPr>
    </w:p>
    <w:p w:rsidR="00B22D61" w:rsidRDefault="00B22D61" w:rsidP="0031678A">
      <w:pPr>
        <w:pStyle w:val="ConsPlusNormal"/>
        <w:ind w:firstLine="540"/>
        <w:jc w:val="both"/>
      </w:pPr>
      <w:bookmarkStart w:id="5" w:name="P134"/>
      <w:bookmarkEnd w:id="5"/>
      <w:r>
        <w:t>6.1. Критериями оценки заявок являются:</w:t>
      </w:r>
    </w:p>
    <w:p w:rsidR="00B22D61" w:rsidRDefault="00B22D61" w:rsidP="0031678A">
      <w:pPr>
        <w:pStyle w:val="ConsPlusNormal"/>
        <w:ind w:firstLine="540"/>
        <w:jc w:val="both"/>
      </w:pPr>
      <w:r>
        <w:t>1) актуальность и степень проработки проектной идеи:</w:t>
      </w:r>
    </w:p>
    <w:p w:rsidR="00B22D61" w:rsidRDefault="00B22D61" w:rsidP="0031678A">
      <w:pPr>
        <w:pStyle w:val="ConsPlusNormal"/>
        <w:ind w:firstLine="540"/>
        <w:jc w:val="both"/>
      </w:pPr>
      <w:r>
        <w:t>- наличие обоснованной проблемы;</w:t>
      </w:r>
    </w:p>
    <w:p w:rsidR="00B22D61" w:rsidRDefault="00B22D61" w:rsidP="0031678A">
      <w:pPr>
        <w:pStyle w:val="ConsPlusNormal"/>
        <w:ind w:firstLine="540"/>
        <w:jc w:val="both"/>
      </w:pPr>
      <w:r>
        <w:t>- направленность цели и задач на решение заявленной проблемы;</w:t>
      </w:r>
    </w:p>
    <w:p w:rsidR="00B22D61" w:rsidRDefault="00B22D61" w:rsidP="0031678A">
      <w:pPr>
        <w:pStyle w:val="ConsPlusNormal"/>
        <w:ind w:firstLine="540"/>
        <w:jc w:val="both"/>
      </w:pPr>
      <w:r>
        <w:t>- оптимальность выбранной стратегии для достижения целей (логичность, взаимосвязь и последовательность мероприятий проекта);</w:t>
      </w:r>
    </w:p>
    <w:p w:rsidR="00B22D61" w:rsidRDefault="00B22D61" w:rsidP="0031678A">
      <w:pPr>
        <w:pStyle w:val="ConsPlusNormal"/>
        <w:ind w:firstLine="540"/>
        <w:jc w:val="both"/>
      </w:pPr>
      <w:r>
        <w:t>- наличие количественных и качественных результатов проекта;</w:t>
      </w:r>
    </w:p>
    <w:p w:rsidR="00B22D61" w:rsidRDefault="00B22D61" w:rsidP="0031678A">
      <w:pPr>
        <w:pStyle w:val="ConsPlusNormal"/>
        <w:ind w:firstLine="540"/>
        <w:jc w:val="both"/>
      </w:pPr>
      <w:r>
        <w:t>- наличие анализа рисков и угроз, а также мер по их преодолению;</w:t>
      </w:r>
    </w:p>
    <w:p w:rsidR="00B22D61" w:rsidRDefault="00B22D61" w:rsidP="0031678A">
      <w:pPr>
        <w:pStyle w:val="ConsPlusNormal"/>
        <w:ind w:firstLine="540"/>
        <w:jc w:val="both"/>
      </w:pPr>
      <w:r>
        <w:t>- перспективы дальнейшего самостоятельного развития проекта;</w:t>
      </w:r>
    </w:p>
    <w:p w:rsidR="00B22D61" w:rsidRDefault="00B22D61" w:rsidP="0031678A">
      <w:pPr>
        <w:pStyle w:val="ConsPlusNormal"/>
        <w:ind w:firstLine="540"/>
        <w:jc w:val="both"/>
      </w:pPr>
      <w:r>
        <w:t>2) экономическая эффективность проекта:</w:t>
      </w:r>
    </w:p>
    <w:p w:rsidR="00B22D61" w:rsidRDefault="00B22D61" w:rsidP="0031678A">
      <w:pPr>
        <w:pStyle w:val="ConsPlusNormal"/>
        <w:ind w:firstLine="540"/>
        <w:jc w:val="both"/>
      </w:pPr>
      <w:r>
        <w:t>- целесообразность соотношения затрат и результатов проекта;</w:t>
      </w:r>
    </w:p>
    <w:p w:rsidR="00B22D61" w:rsidRDefault="00B22D61" w:rsidP="0031678A">
      <w:pPr>
        <w:pStyle w:val="ConsPlusNormal"/>
        <w:ind w:firstLine="540"/>
        <w:jc w:val="both"/>
      </w:pPr>
      <w:r>
        <w:t>- привлечение средств из других источников на реализацию или развитие проекта;</w:t>
      </w:r>
    </w:p>
    <w:p w:rsidR="00B22D61" w:rsidRDefault="00B22D61" w:rsidP="0031678A">
      <w:pPr>
        <w:pStyle w:val="ConsPlusNormal"/>
        <w:ind w:firstLine="540"/>
        <w:jc w:val="both"/>
      </w:pPr>
      <w:r>
        <w:t>3) квалификация исполнителей проекта (профессиональная компетенция соискателей грантов):</w:t>
      </w:r>
    </w:p>
    <w:p w:rsidR="00B22D61" w:rsidRDefault="00B22D61" w:rsidP="0031678A">
      <w:pPr>
        <w:pStyle w:val="ConsPlusNormal"/>
        <w:ind w:firstLine="540"/>
        <w:jc w:val="both"/>
      </w:pPr>
      <w:r>
        <w:t>- опыт работы заявителя, команды проекта, наличие опыта в осуществлении деятельности, предполагаемой по проекту;</w:t>
      </w:r>
    </w:p>
    <w:p w:rsidR="00B22D61" w:rsidRDefault="00B22D61" w:rsidP="0031678A">
      <w:pPr>
        <w:pStyle w:val="ConsPlusNormal"/>
        <w:ind w:firstLine="540"/>
        <w:jc w:val="both"/>
      </w:pPr>
      <w:r>
        <w:t>- привлечение волонтеров и их роли в проекте;</w:t>
      </w:r>
    </w:p>
    <w:p w:rsidR="00B22D61" w:rsidRDefault="00B22D61" w:rsidP="0031678A">
      <w:pPr>
        <w:pStyle w:val="ConsPlusNormal"/>
        <w:ind w:firstLine="540"/>
        <w:jc w:val="both"/>
      </w:pPr>
      <w:r>
        <w:t>- наличие партнеров и их роль в проекте.</w:t>
      </w:r>
    </w:p>
    <w:p w:rsidR="00B22D61" w:rsidRDefault="00B22D61" w:rsidP="0031678A">
      <w:pPr>
        <w:pStyle w:val="ConsPlusNormal"/>
        <w:ind w:firstLine="540"/>
        <w:jc w:val="both"/>
      </w:pPr>
      <w:r>
        <w:t>6.2. Система оценки заявок, поданных на конкурс, утверждается приказом организатора конкурса.</w:t>
      </w:r>
    </w:p>
    <w:p w:rsidR="00B22D61" w:rsidRDefault="00B22D61" w:rsidP="0031678A">
      <w:pPr>
        <w:pStyle w:val="ConsPlusNormal"/>
        <w:ind w:firstLine="540"/>
        <w:jc w:val="both"/>
      </w:pPr>
      <w:r>
        <w:t>6.3. Зарегистрированные организатором конкурса заявки вместе с документами соискателей грантов в течение не более 7 дней со дня окончания приема заявок направляются на рассмотрение членам конкурсной комиссии.</w:t>
      </w:r>
    </w:p>
    <w:p w:rsidR="00B22D61" w:rsidRDefault="00B22D61" w:rsidP="0031678A">
      <w:pPr>
        <w:pStyle w:val="ConsPlusNormal"/>
        <w:ind w:firstLine="540"/>
        <w:jc w:val="both"/>
      </w:pPr>
      <w:r>
        <w:t>Состав, функции и порядок работы конкурсной комиссии утверждаются приказом организатора конкурса.</w:t>
      </w:r>
    </w:p>
    <w:p w:rsidR="00B22D61" w:rsidRDefault="00B22D61" w:rsidP="0031678A">
      <w:pPr>
        <w:pStyle w:val="ConsPlusNormal"/>
        <w:ind w:firstLine="540"/>
        <w:jc w:val="both"/>
      </w:pPr>
      <w:r w:rsidRPr="0031678A">
        <w:t xml:space="preserve">Конкурсная комиссия рассматривает проекты на соответствие определенным пунктом 6.1 </w:t>
      </w:r>
      <w:r>
        <w:t>настоящего Порядка критериям оценки заявок в течение не более 14 рабочих дней со дня направления заявок членам конкурсной комиссии.</w:t>
      </w:r>
    </w:p>
    <w:p w:rsidR="00B22D61" w:rsidRDefault="00B22D61" w:rsidP="0031678A">
      <w:pPr>
        <w:pStyle w:val="ConsPlusNormal"/>
        <w:ind w:firstLine="540"/>
        <w:jc w:val="both"/>
      </w:pPr>
      <w:r>
        <w:t>Решение о предоставлении грантов (победителях конкурса) или об отказе в предоставлении грантов принимается конкурсной комиссией на заседании, назначаемом председателем конкурсной комиссии.</w:t>
      </w:r>
    </w:p>
    <w:p w:rsidR="00B22D61" w:rsidRDefault="00B22D61" w:rsidP="0031678A">
      <w:pPr>
        <w:pStyle w:val="ConsPlusNormal"/>
        <w:ind w:firstLine="540"/>
        <w:jc w:val="both"/>
      </w:pPr>
      <w:r>
        <w:t>Размер гранта определяется конкурсной комиссией с учетом сметы расходов соискателя гранта на выполнение его проекта, но не может превышать 80000 (Восемьдесят тысяч) рублей. Сумма гранта, предоставляемого физическому лицу, включает сумму налога на доход физического лица.</w:t>
      </w:r>
    </w:p>
    <w:p w:rsidR="00B22D61" w:rsidRPr="0031678A" w:rsidRDefault="00B22D61" w:rsidP="0031678A">
      <w:pPr>
        <w:pStyle w:val="ConsPlusNormal"/>
        <w:jc w:val="both"/>
        <w:rPr>
          <w:i/>
        </w:rPr>
      </w:pPr>
      <w:r w:rsidRPr="0031678A">
        <w:rPr>
          <w:i/>
        </w:rPr>
        <w:t xml:space="preserve">(в ред. </w:t>
      </w:r>
      <w:hyperlink r:id="rId15" w:history="1">
        <w:r w:rsidRPr="0031678A">
          <w:rPr>
            <w:i/>
          </w:rPr>
          <w:t>постановления</w:t>
        </w:r>
      </w:hyperlink>
      <w:r w:rsidRPr="0031678A">
        <w:rPr>
          <w:i/>
        </w:rPr>
        <w:t xml:space="preserve"> Правительства Мурманской области от 22.03.2018 N 131-ПП)</w:t>
      </w:r>
    </w:p>
    <w:p w:rsidR="00B22D61" w:rsidRDefault="00B22D61" w:rsidP="0031678A">
      <w:pPr>
        <w:pStyle w:val="ConsPlusNormal"/>
        <w:ind w:firstLine="540"/>
        <w:jc w:val="both"/>
      </w:pPr>
      <w:r>
        <w:t>Решение конкурсной комиссии оформляется протоколом, который подписывают председатель или (в случае его отсутствия) заместитель председателя конкурсной комиссии, секретарь и все члены конкурсной комиссии, присутствовавшие на заседании конкурсной комиссии, в течение 5 рабочих дней после принятия решения конкурсной комиссией.</w:t>
      </w:r>
    </w:p>
    <w:p w:rsidR="00B22D61" w:rsidRDefault="00B22D61" w:rsidP="0031678A">
      <w:pPr>
        <w:pStyle w:val="ConsPlusNormal"/>
        <w:ind w:firstLine="540"/>
        <w:jc w:val="both"/>
      </w:pPr>
      <w:r>
        <w:t>6.4. Решение о победителях конкурса утверждается приказом организатора конкурса на основании результатов оценки проектов членами конкурсной комиссии.</w:t>
      </w:r>
    </w:p>
    <w:p w:rsidR="00B22D61" w:rsidRDefault="00B22D61" w:rsidP="0031678A">
      <w:pPr>
        <w:pStyle w:val="ConsPlusNormal"/>
        <w:ind w:firstLine="540"/>
        <w:jc w:val="both"/>
      </w:pPr>
      <w:r>
        <w:t>6.5. Итоги конкурса (перечень победителей конкурса с указанием размеров грантов) размещаются на официальном сайте организатора конкурса в течение 15 дней со дня утверждения результатов конкурса.</w:t>
      </w:r>
    </w:p>
    <w:p w:rsidR="00B22D61" w:rsidRDefault="00B22D61" w:rsidP="0031678A">
      <w:pPr>
        <w:pStyle w:val="ConsPlusNormal"/>
        <w:jc w:val="both"/>
      </w:pPr>
    </w:p>
    <w:p w:rsidR="00B22D61" w:rsidRDefault="00B22D61" w:rsidP="0031678A">
      <w:pPr>
        <w:pStyle w:val="ConsPlusNormal"/>
        <w:jc w:val="center"/>
        <w:outlineLvl w:val="1"/>
      </w:pPr>
      <w:r>
        <w:t>7. Порядок предоставления и использования грантов,</w:t>
      </w:r>
    </w:p>
    <w:p w:rsidR="00B22D61" w:rsidRDefault="00B22D61" w:rsidP="0031678A">
      <w:pPr>
        <w:pStyle w:val="ConsPlusNormal"/>
        <w:jc w:val="center"/>
      </w:pPr>
      <w:proofErr w:type="gramStart"/>
      <w:r>
        <w:t>контроль за</w:t>
      </w:r>
      <w:proofErr w:type="gramEnd"/>
      <w:r>
        <w:t xml:space="preserve"> использованием грантов</w:t>
      </w:r>
    </w:p>
    <w:p w:rsidR="00B22D61" w:rsidRDefault="00B22D61" w:rsidP="0031678A">
      <w:pPr>
        <w:pStyle w:val="ConsPlusNormal"/>
        <w:jc w:val="both"/>
      </w:pPr>
    </w:p>
    <w:p w:rsidR="00B22D61" w:rsidRDefault="00B22D61" w:rsidP="0031678A">
      <w:pPr>
        <w:pStyle w:val="ConsPlusNormal"/>
        <w:ind w:firstLine="540"/>
        <w:jc w:val="both"/>
      </w:pPr>
      <w:r>
        <w:t>7.1. Основанием для предоставления гранта является заключаемое между организатором конкурса и получателем гранта - победителем конкурса соглашение, в котором предусматриваются:</w:t>
      </w:r>
    </w:p>
    <w:p w:rsidR="00B22D61" w:rsidRDefault="00B22D61" w:rsidP="0031678A">
      <w:pPr>
        <w:pStyle w:val="ConsPlusNormal"/>
        <w:ind w:firstLine="540"/>
        <w:jc w:val="both"/>
      </w:pPr>
      <w:r>
        <w:t>1) целевое назначение гранта;</w:t>
      </w:r>
    </w:p>
    <w:p w:rsidR="00B22D61" w:rsidRDefault="00B22D61" w:rsidP="0031678A">
      <w:pPr>
        <w:pStyle w:val="ConsPlusNormal"/>
        <w:ind w:firstLine="540"/>
        <w:jc w:val="both"/>
      </w:pPr>
      <w:r>
        <w:t>2) срок предоставления гранта;</w:t>
      </w:r>
    </w:p>
    <w:p w:rsidR="00B22D61" w:rsidRDefault="00B22D61" w:rsidP="0031678A">
      <w:pPr>
        <w:pStyle w:val="ConsPlusNormal"/>
        <w:ind w:firstLine="540"/>
        <w:jc w:val="both"/>
      </w:pPr>
      <w:r>
        <w:t>3) размер гранта;</w:t>
      </w:r>
    </w:p>
    <w:p w:rsidR="00B22D61" w:rsidRDefault="00B22D61" w:rsidP="0031678A">
      <w:pPr>
        <w:pStyle w:val="ConsPlusNormal"/>
        <w:ind w:firstLine="540"/>
        <w:jc w:val="both"/>
      </w:pPr>
      <w:r>
        <w:t>4) срок расходования гранта;</w:t>
      </w:r>
    </w:p>
    <w:p w:rsidR="00B22D61" w:rsidRDefault="00B22D61" w:rsidP="0031678A">
      <w:pPr>
        <w:pStyle w:val="ConsPlusNormal"/>
        <w:ind w:firstLine="540"/>
        <w:jc w:val="both"/>
      </w:pPr>
      <w:r>
        <w:t>5) порядок и сроки перечисления гранта;</w:t>
      </w:r>
    </w:p>
    <w:p w:rsidR="00B22D61" w:rsidRDefault="00B22D61" w:rsidP="0031678A">
      <w:pPr>
        <w:pStyle w:val="ConsPlusNormal"/>
        <w:ind w:firstLine="540"/>
        <w:jc w:val="both"/>
      </w:pPr>
      <w:r>
        <w:t>6) согласие получателя гранта на осуществление организатором конкурса и органами государственного финансового контроля Мурманской области проверок соблюдения получателем гранта условий, целей и порядка его предоставления;</w:t>
      </w:r>
    </w:p>
    <w:p w:rsidR="00B22D61" w:rsidRDefault="00B22D61" w:rsidP="0031678A">
      <w:pPr>
        <w:pStyle w:val="ConsPlusNormal"/>
        <w:ind w:firstLine="540"/>
        <w:jc w:val="both"/>
      </w:pPr>
      <w:r>
        <w:t>7) сроки и форма представления отчета об использовании сре</w:t>
      </w:r>
      <w:proofErr w:type="gramStart"/>
      <w:r>
        <w:t>дств гр</w:t>
      </w:r>
      <w:proofErr w:type="gramEnd"/>
      <w:r>
        <w:t>анта;</w:t>
      </w:r>
    </w:p>
    <w:p w:rsidR="00B22D61" w:rsidRDefault="00B22D61" w:rsidP="0031678A">
      <w:pPr>
        <w:pStyle w:val="ConsPlusNormal"/>
        <w:ind w:firstLine="540"/>
        <w:jc w:val="both"/>
      </w:pPr>
      <w:r>
        <w:t>8) порядок и сроки возврата неиспользованных сре</w:t>
      </w:r>
      <w:proofErr w:type="gramStart"/>
      <w:r>
        <w:t>дств гр</w:t>
      </w:r>
      <w:proofErr w:type="gramEnd"/>
      <w:r>
        <w:t>анта;</w:t>
      </w:r>
    </w:p>
    <w:p w:rsidR="00B22D61" w:rsidRDefault="00B22D61" w:rsidP="0031678A">
      <w:pPr>
        <w:pStyle w:val="ConsPlusNormal"/>
        <w:ind w:firstLine="540"/>
        <w:jc w:val="both"/>
      </w:pPr>
      <w:r>
        <w:t>9) порядок и сроки возврата в областной бюджет получателем гранта сре</w:t>
      </w:r>
      <w:proofErr w:type="gramStart"/>
      <w:r>
        <w:t>дств гр</w:t>
      </w:r>
      <w:proofErr w:type="gramEnd"/>
      <w:r>
        <w:t>анта в случае нарушения целей и условий предоставления гранта;</w:t>
      </w:r>
    </w:p>
    <w:p w:rsidR="00B22D61" w:rsidRDefault="00B22D61" w:rsidP="0031678A">
      <w:pPr>
        <w:pStyle w:val="ConsPlusNormal"/>
        <w:ind w:firstLine="540"/>
        <w:jc w:val="both"/>
      </w:pPr>
      <w:proofErr w:type="gramStart"/>
      <w:r>
        <w:t>10) положения об обязательной проверке главным распорядителем как получателем бюджетных средств и органами государственного финансового контроля соблюдения условий, целей и порядка предоставления субсидии в течение срока действия договора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  <w:proofErr w:type="gramEnd"/>
    </w:p>
    <w:p w:rsidR="00B22D61" w:rsidRDefault="00B22D61" w:rsidP="0031678A">
      <w:pPr>
        <w:pStyle w:val="ConsPlusNormal"/>
        <w:ind w:firstLine="540"/>
        <w:jc w:val="both"/>
      </w:pPr>
      <w:r>
        <w:t>11) иные условия, регулирующие порядок предоставления гранта.</w:t>
      </w:r>
    </w:p>
    <w:p w:rsidR="00B22D61" w:rsidRDefault="00B22D61" w:rsidP="0031678A">
      <w:pPr>
        <w:pStyle w:val="ConsPlusNormal"/>
        <w:ind w:firstLine="540"/>
        <w:jc w:val="both"/>
      </w:pPr>
      <w:r>
        <w:t>К соглашению прилагаются заверенные обеими сторонами календарный план реализации проекта, содержащий наименования, сроки проведения и значения показателей результативности мероприятий проекта, и смета расходов проекта на получаемую сумму финансирования.</w:t>
      </w:r>
    </w:p>
    <w:p w:rsidR="00B22D61" w:rsidRDefault="00B22D61" w:rsidP="0031678A">
      <w:pPr>
        <w:pStyle w:val="ConsPlusNormal"/>
        <w:ind w:firstLine="540"/>
        <w:jc w:val="both"/>
      </w:pPr>
      <w:r>
        <w:t>7.2. Подписание соглашения с получателем гранта осуществляется организатором конкурса в течение 30 календарных дней со дня утверждения результатов конкурса.</w:t>
      </w:r>
    </w:p>
    <w:p w:rsidR="00B22D61" w:rsidRDefault="00B22D61" w:rsidP="0031678A">
      <w:pPr>
        <w:pStyle w:val="ConsPlusNormal"/>
        <w:ind w:firstLine="540"/>
        <w:jc w:val="both"/>
      </w:pPr>
      <w:r>
        <w:t>Организатор конкурса направляет проект соглашения победителю конкурса заказным почтовым отправлением с уведомлением или передает победителю конкурса (представителю победителя конкурса) под роспись в течение 14 календарных дней со дня утверждения результатов конкурса.</w:t>
      </w:r>
    </w:p>
    <w:p w:rsidR="00B22D61" w:rsidRDefault="00B22D61" w:rsidP="0031678A">
      <w:pPr>
        <w:pStyle w:val="ConsPlusNormal"/>
        <w:ind w:firstLine="540"/>
        <w:jc w:val="both"/>
      </w:pPr>
      <w:r>
        <w:t>Если в течение установленного срока соглашение не заключено по вине получателя гранта, организатор конкурса направляет получателю гранта уведомление об отказе в предоставлении гранта с указанием причины отказа.</w:t>
      </w:r>
    </w:p>
    <w:p w:rsidR="00B22D61" w:rsidRDefault="00B22D61" w:rsidP="0031678A">
      <w:pPr>
        <w:pStyle w:val="ConsPlusNormal"/>
        <w:ind w:firstLine="540"/>
        <w:jc w:val="both"/>
      </w:pPr>
      <w:r>
        <w:t>7.3. Организатор конкурса в сроки, установленные в соглашении, перечисляет грант на расчетный счет получателя гранта, открытый в кредитной организации.</w:t>
      </w:r>
    </w:p>
    <w:p w:rsidR="00B22D61" w:rsidRDefault="00B22D61" w:rsidP="0031678A">
      <w:pPr>
        <w:pStyle w:val="ConsPlusNormal"/>
        <w:ind w:firstLine="540"/>
        <w:jc w:val="both"/>
      </w:pPr>
      <w:r>
        <w:t>7.4. Гранты используются исключительно на цели, связанные с выполнением проектов. Получатели грантов не вправе самостоятельно изменять назначение статей расходов, предусмотренных сметой расходов на выполнение проекта.</w:t>
      </w:r>
    </w:p>
    <w:p w:rsidR="00B22D61" w:rsidRDefault="00B22D61" w:rsidP="0031678A">
      <w:pPr>
        <w:pStyle w:val="ConsPlusNormal"/>
        <w:ind w:firstLine="540"/>
        <w:jc w:val="both"/>
      </w:pPr>
      <w:r>
        <w:t>7.5. Организатор конкурса и орган государственного финансового контроля осуществляют обязательную проверку соблюдения условий, целей и порядка предоставления грантов.</w:t>
      </w:r>
    </w:p>
    <w:p w:rsidR="00B22D61" w:rsidRPr="0031678A" w:rsidRDefault="00B22D61" w:rsidP="0031678A">
      <w:pPr>
        <w:pStyle w:val="ConsPlusNormal"/>
        <w:ind w:firstLine="540"/>
        <w:jc w:val="both"/>
      </w:pPr>
      <w:r>
        <w:t xml:space="preserve">7.6. В целях осуществления </w:t>
      </w:r>
      <w:proofErr w:type="gramStart"/>
      <w:r>
        <w:t>контроля за</w:t>
      </w:r>
      <w:proofErr w:type="gramEnd"/>
      <w:r>
        <w:t xml:space="preserve"> целевым использованием гранта получатель гранта обязан представить организатору конкурса отчеты об использовании гранта по формам согласно </w:t>
      </w:r>
      <w:r w:rsidRPr="0031678A">
        <w:t xml:space="preserve">приложениям к настоящему Порядку для юридических лиц (приложения N 1, </w:t>
      </w:r>
      <w:hyperlink w:anchor="P245" w:history="1">
        <w:r w:rsidRPr="0031678A">
          <w:t>2</w:t>
        </w:r>
      </w:hyperlink>
      <w:r w:rsidRPr="0031678A">
        <w:t xml:space="preserve"> к Порядку) и для физических лиц (приложения N 3, </w:t>
      </w:r>
      <w:hyperlink w:anchor="P334" w:history="1">
        <w:r w:rsidRPr="0031678A">
          <w:t>4</w:t>
        </w:r>
      </w:hyperlink>
      <w:r w:rsidRPr="0031678A">
        <w:t xml:space="preserve"> к Порядку), которые являются неотъемлемой частью соглашения. Сроки представления отчетов устанавливаются соглашением.</w:t>
      </w:r>
    </w:p>
    <w:p w:rsidR="00B22D61" w:rsidRPr="0031678A" w:rsidRDefault="00B22D61" w:rsidP="0031678A">
      <w:pPr>
        <w:pStyle w:val="ConsPlusNormal"/>
        <w:jc w:val="both"/>
        <w:rPr>
          <w:i/>
        </w:rPr>
      </w:pPr>
      <w:r w:rsidRPr="0031678A">
        <w:rPr>
          <w:i/>
        </w:rPr>
        <w:t xml:space="preserve">(п. 7.6 в ред. </w:t>
      </w:r>
      <w:hyperlink r:id="rId16" w:history="1">
        <w:r w:rsidRPr="0031678A">
          <w:rPr>
            <w:i/>
          </w:rPr>
          <w:t>постановления</w:t>
        </w:r>
      </w:hyperlink>
      <w:r w:rsidRPr="0031678A">
        <w:rPr>
          <w:i/>
        </w:rPr>
        <w:t xml:space="preserve"> Правительства Мурманской области от 22.03.2018 N 131-ПП)</w:t>
      </w:r>
    </w:p>
    <w:p w:rsidR="00B22D61" w:rsidRDefault="00B22D61" w:rsidP="0031678A">
      <w:pPr>
        <w:pStyle w:val="ConsPlusNormal"/>
        <w:ind w:firstLine="540"/>
        <w:jc w:val="both"/>
      </w:pPr>
      <w:r w:rsidRPr="0031678A">
        <w:t xml:space="preserve">7.7. Получатель гранта несет ответственность в соответствии с законодательством за </w:t>
      </w:r>
      <w:r>
        <w:t>своевременное и целевое использование бюджетных средств. В случае нарушения целей и условий предоставления гранта соответствующие средства подлежат возврату в областной бюджет.</w:t>
      </w:r>
    </w:p>
    <w:p w:rsidR="00B22D61" w:rsidRDefault="00B22D61" w:rsidP="0031678A">
      <w:pPr>
        <w:pStyle w:val="ConsPlusNormal"/>
        <w:ind w:firstLine="540"/>
        <w:jc w:val="both"/>
      </w:pPr>
      <w:r>
        <w:t>В случае выявления фактов нарушения целей и условий предоставления грантов получатели грантов возвращают средства гранта в областной бюджет.</w:t>
      </w:r>
    </w:p>
    <w:p w:rsidR="00B22D61" w:rsidRDefault="00B22D61" w:rsidP="0031678A">
      <w:pPr>
        <w:pStyle w:val="ConsPlusNormal"/>
        <w:ind w:firstLine="540"/>
        <w:jc w:val="both"/>
      </w:pPr>
      <w:r>
        <w:t>Порядок возврата сре</w:t>
      </w:r>
      <w:proofErr w:type="gramStart"/>
      <w:r>
        <w:t>дств гр</w:t>
      </w:r>
      <w:proofErr w:type="gramEnd"/>
      <w:r>
        <w:t>анта в областной бюджет:</w:t>
      </w:r>
    </w:p>
    <w:p w:rsidR="00B22D61" w:rsidRDefault="00B22D61" w:rsidP="0031678A">
      <w:pPr>
        <w:pStyle w:val="ConsPlusNormal"/>
        <w:ind w:firstLine="540"/>
        <w:jc w:val="both"/>
      </w:pPr>
      <w:r>
        <w:t>1) организатор конкурса в 10-дневный срок со дня выявления нарушения целей и условий предоставления гранта направляет получателю гранта требование о возврате гранта с указанием суммы, подлежащей возврату;</w:t>
      </w:r>
    </w:p>
    <w:p w:rsidR="00B22D61" w:rsidRDefault="00B22D61" w:rsidP="0031678A">
      <w:pPr>
        <w:pStyle w:val="ConsPlusNormal"/>
        <w:ind w:firstLine="540"/>
        <w:jc w:val="both"/>
      </w:pPr>
      <w:r>
        <w:t>2) получатель гранта в течение 10 дней со дня получения требования обязан перечислить на лицевой счет организатора конкурса указанную сумму;</w:t>
      </w:r>
    </w:p>
    <w:p w:rsidR="00B22D61" w:rsidRDefault="00B22D61" w:rsidP="0031678A">
      <w:pPr>
        <w:pStyle w:val="ConsPlusNormal"/>
        <w:ind w:firstLine="540"/>
        <w:jc w:val="both"/>
      </w:pPr>
      <w:r>
        <w:t>3) в случае невозврата в установленные сроки или возврата сре</w:t>
      </w:r>
      <w:proofErr w:type="gramStart"/>
      <w:r>
        <w:t>дств гр</w:t>
      </w:r>
      <w:proofErr w:type="gramEnd"/>
      <w:r>
        <w:t>анта не в полном объеме их взыскание осуществляется в порядке, установленном законодательством Российской Федерации.</w:t>
      </w:r>
    </w:p>
    <w:p w:rsidR="00B22D61" w:rsidRDefault="00B22D61" w:rsidP="0031678A">
      <w:pPr>
        <w:pStyle w:val="ConsPlusNormal"/>
        <w:ind w:firstLine="540"/>
        <w:jc w:val="both"/>
      </w:pPr>
      <w:r>
        <w:t>7.8. Гранты подлежат расходованию до 15 декабря года его предоставления. Остаток гранта, не использованный получателем гранта в срок, установленный в соглашении, подлежит возврату в областной бюджет в течение 30 календарных дней со дня завершения срока расходования гранта, но не позднее 20 декабря года предоставления гранта.</w:t>
      </w:r>
    </w:p>
    <w:p w:rsidR="00B22D61" w:rsidRDefault="00B22D61" w:rsidP="0031678A">
      <w:pPr>
        <w:pStyle w:val="ConsPlusNormal"/>
        <w:jc w:val="both"/>
      </w:pPr>
    </w:p>
    <w:p w:rsidR="00B22D61" w:rsidRDefault="00B22D61" w:rsidP="0031678A">
      <w:pPr>
        <w:pStyle w:val="ConsPlusNormal"/>
        <w:jc w:val="both"/>
      </w:pPr>
    </w:p>
    <w:p w:rsidR="00B22D61" w:rsidRDefault="00B22D61" w:rsidP="0031678A">
      <w:pPr>
        <w:pStyle w:val="ConsPlusNormal"/>
        <w:jc w:val="both"/>
      </w:pPr>
    </w:p>
    <w:p w:rsidR="00B22D61" w:rsidRDefault="00B22D61" w:rsidP="0031678A">
      <w:pPr>
        <w:pStyle w:val="ConsPlusNormal"/>
        <w:jc w:val="both"/>
      </w:pPr>
    </w:p>
    <w:p w:rsidR="00B22D61" w:rsidRDefault="00B22D61" w:rsidP="0031678A">
      <w:pPr>
        <w:pStyle w:val="ConsPlusNormal"/>
        <w:jc w:val="both"/>
      </w:pPr>
    </w:p>
    <w:p w:rsidR="0031678A" w:rsidRDefault="0031678A" w:rsidP="0031678A">
      <w:pPr>
        <w:pStyle w:val="ConsPlusNormal"/>
        <w:jc w:val="both"/>
      </w:pPr>
    </w:p>
    <w:p w:rsidR="0031678A" w:rsidRDefault="0031678A" w:rsidP="0031678A">
      <w:pPr>
        <w:pStyle w:val="ConsPlusNormal"/>
        <w:jc w:val="both"/>
      </w:pPr>
    </w:p>
    <w:p w:rsidR="0031678A" w:rsidRDefault="0031678A" w:rsidP="0031678A">
      <w:pPr>
        <w:pStyle w:val="ConsPlusNormal"/>
        <w:jc w:val="both"/>
      </w:pPr>
    </w:p>
    <w:p w:rsidR="0031678A" w:rsidRDefault="0031678A" w:rsidP="0031678A">
      <w:pPr>
        <w:pStyle w:val="ConsPlusNormal"/>
        <w:jc w:val="both"/>
      </w:pPr>
    </w:p>
    <w:p w:rsidR="0031678A" w:rsidRDefault="0031678A" w:rsidP="0031678A">
      <w:pPr>
        <w:pStyle w:val="ConsPlusNormal"/>
        <w:jc w:val="both"/>
      </w:pPr>
    </w:p>
    <w:p w:rsidR="0031678A" w:rsidRDefault="0031678A" w:rsidP="0031678A">
      <w:pPr>
        <w:pStyle w:val="ConsPlusNormal"/>
        <w:jc w:val="both"/>
      </w:pPr>
    </w:p>
    <w:p w:rsidR="0031678A" w:rsidRDefault="0031678A" w:rsidP="0031678A">
      <w:pPr>
        <w:pStyle w:val="ConsPlusNormal"/>
        <w:jc w:val="both"/>
      </w:pPr>
    </w:p>
    <w:p w:rsidR="0031678A" w:rsidRDefault="0031678A" w:rsidP="0031678A">
      <w:pPr>
        <w:pStyle w:val="ConsPlusNormal"/>
        <w:jc w:val="both"/>
      </w:pPr>
    </w:p>
    <w:p w:rsidR="0031678A" w:rsidRDefault="0031678A" w:rsidP="0031678A">
      <w:pPr>
        <w:pStyle w:val="ConsPlusNormal"/>
        <w:jc w:val="both"/>
      </w:pPr>
    </w:p>
    <w:p w:rsidR="0031678A" w:rsidRDefault="0031678A" w:rsidP="0031678A">
      <w:pPr>
        <w:pStyle w:val="ConsPlusNormal"/>
        <w:jc w:val="both"/>
      </w:pPr>
    </w:p>
    <w:p w:rsidR="0031678A" w:rsidRDefault="0031678A" w:rsidP="0031678A">
      <w:pPr>
        <w:pStyle w:val="ConsPlusNormal"/>
        <w:jc w:val="both"/>
      </w:pPr>
    </w:p>
    <w:p w:rsidR="00B22D61" w:rsidRDefault="00B22D61" w:rsidP="0031678A">
      <w:pPr>
        <w:pStyle w:val="ConsPlusNormal"/>
        <w:jc w:val="right"/>
        <w:outlineLvl w:val="1"/>
      </w:pPr>
      <w:r>
        <w:t>Приложение N 1</w:t>
      </w:r>
    </w:p>
    <w:p w:rsidR="00B22D61" w:rsidRDefault="00B22D61" w:rsidP="0031678A">
      <w:pPr>
        <w:pStyle w:val="ConsPlusNormal"/>
        <w:jc w:val="right"/>
      </w:pPr>
      <w:r>
        <w:t>к Порядку</w:t>
      </w:r>
    </w:p>
    <w:p w:rsidR="00B22D61" w:rsidRDefault="00B22D61" w:rsidP="0031678A">
      <w:pPr>
        <w:pStyle w:val="ConsPlusNormal"/>
        <w:jc w:val="both"/>
      </w:pPr>
    </w:p>
    <w:p w:rsidR="00B22D61" w:rsidRDefault="00B22D61" w:rsidP="0031678A">
      <w:pPr>
        <w:pStyle w:val="ConsPlusTitle"/>
        <w:jc w:val="center"/>
      </w:pPr>
      <w:bookmarkStart w:id="6" w:name="P199"/>
      <w:bookmarkEnd w:id="6"/>
      <w:r>
        <w:t>ФОРМА ФИНАНСОВОГО ОТЧЕТА</w:t>
      </w:r>
    </w:p>
    <w:p w:rsidR="00B22D61" w:rsidRDefault="00B22D61" w:rsidP="0031678A">
      <w:pPr>
        <w:pStyle w:val="ConsPlusTitle"/>
        <w:jc w:val="center"/>
      </w:pPr>
      <w:r>
        <w:t>ОБ ИСПОЛЬЗОВАНИИ ГРАНТА ДЛЯ ЮРИДИЧЕСКИХ ЛИЦ</w:t>
      </w:r>
    </w:p>
    <w:p w:rsidR="00B22D61" w:rsidRDefault="00B22D61" w:rsidP="0031678A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22D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2D61" w:rsidRDefault="00B22D61" w:rsidP="003167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2D61" w:rsidRDefault="00B22D61" w:rsidP="003167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(введена </w:t>
            </w:r>
            <w:hyperlink r:id="rId1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  <w:proofErr w:type="gramEnd"/>
          </w:p>
          <w:p w:rsidR="00B22D61" w:rsidRDefault="00B22D61" w:rsidP="0031678A">
            <w:pPr>
              <w:pStyle w:val="ConsPlusNormal"/>
              <w:jc w:val="center"/>
            </w:pPr>
            <w:r>
              <w:rPr>
                <w:color w:val="392C69"/>
              </w:rPr>
              <w:t>от 22.03.2018 N 131-ПП)</w:t>
            </w:r>
          </w:p>
        </w:tc>
      </w:tr>
    </w:tbl>
    <w:p w:rsidR="00B22D61" w:rsidRDefault="00B22D61" w:rsidP="0031678A">
      <w:pPr>
        <w:pStyle w:val="ConsPlusNormal"/>
        <w:jc w:val="both"/>
      </w:pPr>
    </w:p>
    <w:p w:rsidR="00B22D61" w:rsidRDefault="00B22D61" w:rsidP="0031678A">
      <w:pPr>
        <w:pStyle w:val="ConsPlusNonformat"/>
        <w:jc w:val="both"/>
      </w:pPr>
      <w:r>
        <w:t xml:space="preserve">            к соглашению N _____ от "____" ___________ 201__ г.</w:t>
      </w:r>
    </w:p>
    <w:p w:rsidR="00B22D61" w:rsidRDefault="00B22D61" w:rsidP="0031678A">
      <w:pPr>
        <w:pStyle w:val="ConsPlusNonformat"/>
        <w:jc w:val="both"/>
      </w:pPr>
    </w:p>
    <w:p w:rsidR="00B22D61" w:rsidRDefault="00B22D61" w:rsidP="0031678A">
      <w:pPr>
        <w:pStyle w:val="ConsPlusNonformat"/>
        <w:jc w:val="both"/>
      </w:pPr>
      <w:r>
        <w:t xml:space="preserve">    Наименование организации-</w:t>
      </w:r>
      <w:proofErr w:type="spellStart"/>
      <w:r>
        <w:t>грантополучателя</w:t>
      </w:r>
      <w:proofErr w:type="spellEnd"/>
      <w:r>
        <w:t xml:space="preserve"> _____________________________</w:t>
      </w:r>
    </w:p>
    <w:p w:rsidR="00B22D61" w:rsidRDefault="00B22D61" w:rsidP="0031678A">
      <w:pPr>
        <w:pStyle w:val="ConsPlusNonformat"/>
        <w:jc w:val="both"/>
      </w:pPr>
      <w:r>
        <w:t>___________________________________________________________________________</w:t>
      </w:r>
    </w:p>
    <w:p w:rsidR="00B22D61" w:rsidRDefault="00B22D61" w:rsidP="0031678A">
      <w:pPr>
        <w:pStyle w:val="ConsPlusNonformat"/>
        <w:jc w:val="both"/>
      </w:pPr>
      <w:r>
        <w:t xml:space="preserve">              (полное наименование общественного объединения)</w:t>
      </w:r>
    </w:p>
    <w:p w:rsidR="00B22D61" w:rsidRDefault="00B22D61" w:rsidP="0031678A">
      <w:pPr>
        <w:pStyle w:val="ConsPlusNonformat"/>
        <w:jc w:val="both"/>
      </w:pPr>
      <w:r>
        <w:t xml:space="preserve">    Название проекта ______________________________________________________</w:t>
      </w:r>
    </w:p>
    <w:p w:rsidR="00B22D61" w:rsidRDefault="00B22D61" w:rsidP="0031678A">
      <w:pPr>
        <w:pStyle w:val="ConsPlusNonformat"/>
        <w:jc w:val="both"/>
      </w:pPr>
      <w:r>
        <w:t xml:space="preserve">    Срок реализации проекта: с "__" _______201__ г. по "__" ______ 201__ г.</w:t>
      </w:r>
    </w:p>
    <w:p w:rsidR="00B22D61" w:rsidRDefault="00B22D61" w:rsidP="003167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154"/>
        <w:gridCol w:w="2381"/>
        <w:gridCol w:w="1871"/>
        <w:gridCol w:w="1985"/>
      </w:tblGrid>
      <w:tr w:rsidR="00B22D61">
        <w:tc>
          <w:tcPr>
            <w:tcW w:w="540" w:type="dxa"/>
          </w:tcPr>
          <w:p w:rsidR="00B22D61" w:rsidRDefault="00B22D61" w:rsidP="0031678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</w:tcPr>
          <w:p w:rsidR="00B22D61" w:rsidRDefault="00B22D61" w:rsidP="0031678A">
            <w:pPr>
              <w:pStyle w:val="ConsPlusNormal"/>
              <w:jc w:val="center"/>
            </w:pPr>
            <w:r>
              <w:t>Наименование статей расходов (в соответствии с утвержденной сметой)</w:t>
            </w:r>
          </w:p>
        </w:tc>
        <w:tc>
          <w:tcPr>
            <w:tcW w:w="2381" w:type="dxa"/>
          </w:tcPr>
          <w:p w:rsidR="00B22D61" w:rsidRDefault="00B22D61" w:rsidP="0031678A">
            <w:pPr>
              <w:pStyle w:val="ConsPlusNormal"/>
              <w:jc w:val="center"/>
            </w:pPr>
            <w:r>
              <w:t>Объем финансирования из областного бюджета в соответствии с утвержденной сметой (руб.)</w:t>
            </w:r>
          </w:p>
        </w:tc>
        <w:tc>
          <w:tcPr>
            <w:tcW w:w="1871" w:type="dxa"/>
          </w:tcPr>
          <w:p w:rsidR="00B22D61" w:rsidRDefault="00B22D61" w:rsidP="0031678A">
            <w:pPr>
              <w:pStyle w:val="ConsPlusNormal"/>
              <w:jc w:val="center"/>
            </w:pPr>
            <w:r>
              <w:t>Фактические расходы за счет средств областного бюджета (руб.)</w:t>
            </w:r>
          </w:p>
        </w:tc>
        <w:tc>
          <w:tcPr>
            <w:tcW w:w="1985" w:type="dxa"/>
          </w:tcPr>
          <w:p w:rsidR="00B22D61" w:rsidRDefault="00B22D61" w:rsidP="0031678A">
            <w:pPr>
              <w:pStyle w:val="ConsPlusNormal"/>
              <w:jc w:val="center"/>
            </w:pPr>
            <w:r>
              <w:t>Остатки средств областного бюджета, подлежащие возврату (руб.)</w:t>
            </w:r>
          </w:p>
        </w:tc>
      </w:tr>
      <w:tr w:rsidR="00B22D61">
        <w:tc>
          <w:tcPr>
            <w:tcW w:w="540" w:type="dxa"/>
          </w:tcPr>
          <w:p w:rsidR="00B22D61" w:rsidRDefault="00B22D61" w:rsidP="003167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B22D61" w:rsidRDefault="00B22D61" w:rsidP="003167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B22D61" w:rsidRDefault="00B22D61" w:rsidP="003167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B22D61" w:rsidRDefault="00B22D61" w:rsidP="003167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B22D61" w:rsidRDefault="00B22D61" w:rsidP="0031678A">
            <w:pPr>
              <w:pStyle w:val="ConsPlusNormal"/>
              <w:jc w:val="center"/>
            </w:pPr>
            <w:r>
              <w:t>5</w:t>
            </w:r>
          </w:p>
        </w:tc>
      </w:tr>
      <w:tr w:rsidR="00B22D61">
        <w:tc>
          <w:tcPr>
            <w:tcW w:w="540" w:type="dxa"/>
          </w:tcPr>
          <w:p w:rsidR="00B22D61" w:rsidRDefault="00B22D61" w:rsidP="0031678A">
            <w:pPr>
              <w:pStyle w:val="ConsPlusNormal"/>
            </w:pPr>
          </w:p>
        </w:tc>
        <w:tc>
          <w:tcPr>
            <w:tcW w:w="2154" w:type="dxa"/>
          </w:tcPr>
          <w:p w:rsidR="00B22D61" w:rsidRDefault="00B22D61" w:rsidP="0031678A">
            <w:pPr>
              <w:pStyle w:val="ConsPlusNormal"/>
            </w:pPr>
          </w:p>
        </w:tc>
        <w:tc>
          <w:tcPr>
            <w:tcW w:w="2381" w:type="dxa"/>
          </w:tcPr>
          <w:p w:rsidR="00B22D61" w:rsidRDefault="00B22D61" w:rsidP="0031678A">
            <w:pPr>
              <w:pStyle w:val="ConsPlusNormal"/>
            </w:pPr>
          </w:p>
        </w:tc>
        <w:tc>
          <w:tcPr>
            <w:tcW w:w="1871" w:type="dxa"/>
          </w:tcPr>
          <w:p w:rsidR="00B22D61" w:rsidRDefault="00B22D61" w:rsidP="0031678A">
            <w:pPr>
              <w:pStyle w:val="ConsPlusNormal"/>
            </w:pPr>
          </w:p>
        </w:tc>
        <w:tc>
          <w:tcPr>
            <w:tcW w:w="1985" w:type="dxa"/>
          </w:tcPr>
          <w:p w:rsidR="00B22D61" w:rsidRDefault="00B22D61" w:rsidP="0031678A">
            <w:pPr>
              <w:pStyle w:val="ConsPlusNormal"/>
            </w:pPr>
          </w:p>
        </w:tc>
      </w:tr>
    </w:tbl>
    <w:p w:rsidR="00B22D61" w:rsidRDefault="00B22D61" w:rsidP="0031678A">
      <w:pPr>
        <w:pStyle w:val="ConsPlusNormal"/>
        <w:jc w:val="both"/>
      </w:pPr>
    </w:p>
    <w:p w:rsidR="00B22D61" w:rsidRDefault="00B22D61" w:rsidP="0031678A">
      <w:pPr>
        <w:pStyle w:val="ConsPlusNonformat"/>
        <w:jc w:val="both"/>
      </w:pPr>
      <w:r>
        <w:t>Подпись руководителя</w:t>
      </w:r>
    </w:p>
    <w:p w:rsidR="00B22D61" w:rsidRDefault="00B22D61" w:rsidP="0031678A">
      <w:pPr>
        <w:pStyle w:val="ConsPlusNonformat"/>
        <w:jc w:val="both"/>
      </w:pPr>
      <w:proofErr w:type="spellStart"/>
      <w:r>
        <w:t>грантополучателя</w:t>
      </w:r>
      <w:proofErr w:type="spellEnd"/>
      <w:r>
        <w:t xml:space="preserve"> ____________/_____________/         Дата составления</w:t>
      </w:r>
    </w:p>
    <w:p w:rsidR="00B22D61" w:rsidRDefault="00B22D61" w:rsidP="0031678A">
      <w:pPr>
        <w:pStyle w:val="ConsPlusNonformat"/>
        <w:jc w:val="both"/>
      </w:pPr>
      <w:r>
        <w:t xml:space="preserve">                                                     отчета: ______________</w:t>
      </w:r>
    </w:p>
    <w:p w:rsidR="00B22D61" w:rsidRDefault="00B22D61" w:rsidP="0031678A">
      <w:pPr>
        <w:pStyle w:val="ConsPlusNonformat"/>
        <w:jc w:val="both"/>
      </w:pPr>
      <w:r>
        <w:t>М.П.</w:t>
      </w:r>
    </w:p>
    <w:p w:rsidR="00B22D61" w:rsidRDefault="00B22D61" w:rsidP="0031678A">
      <w:pPr>
        <w:pStyle w:val="ConsPlusNormal"/>
        <w:ind w:firstLine="540"/>
        <w:jc w:val="both"/>
      </w:pPr>
      <w:r>
        <w:t>К отчету прилагаются копии бухгалтерских документов, подтверждающих расходы:</w:t>
      </w:r>
    </w:p>
    <w:p w:rsidR="00B22D61" w:rsidRDefault="00B22D61" w:rsidP="0031678A">
      <w:pPr>
        <w:pStyle w:val="ConsPlusNormal"/>
        <w:ind w:firstLine="540"/>
        <w:jc w:val="both"/>
      </w:pPr>
      <w:r>
        <w:t>1) Платежные поручения с основаниями платежа (счет, счет-фактура, договор, акты).</w:t>
      </w:r>
    </w:p>
    <w:p w:rsidR="00B22D61" w:rsidRDefault="00B22D61" w:rsidP="0031678A">
      <w:pPr>
        <w:pStyle w:val="ConsPlusNormal"/>
        <w:ind w:firstLine="540"/>
        <w:jc w:val="both"/>
      </w:pPr>
      <w:r>
        <w:t>2) Авансовые отчеты с приложением копий первичных документов (кассовые и товарные чеки, проездные документы, квитанции за проживание, акты на списание и пр.).</w:t>
      </w:r>
    </w:p>
    <w:p w:rsidR="00B22D61" w:rsidRDefault="00B22D61" w:rsidP="0031678A">
      <w:pPr>
        <w:pStyle w:val="ConsPlusNormal"/>
        <w:ind w:firstLine="540"/>
        <w:jc w:val="both"/>
      </w:pPr>
      <w:r>
        <w:t>3) Договоры гражданско-правового характера, акты выполненных работ и расходные кассовые ордера, подтверждающие выплату.</w:t>
      </w:r>
    </w:p>
    <w:p w:rsidR="00B22D61" w:rsidRDefault="00B22D61" w:rsidP="0031678A">
      <w:pPr>
        <w:pStyle w:val="ConsPlusNormal"/>
        <w:jc w:val="both"/>
      </w:pPr>
    </w:p>
    <w:p w:rsidR="00B22D61" w:rsidRDefault="00B22D61" w:rsidP="0031678A">
      <w:pPr>
        <w:pStyle w:val="ConsPlusNormal"/>
        <w:jc w:val="both"/>
      </w:pPr>
    </w:p>
    <w:p w:rsidR="00B22D61" w:rsidRDefault="00B22D61" w:rsidP="0031678A">
      <w:pPr>
        <w:pStyle w:val="ConsPlusNormal"/>
        <w:jc w:val="both"/>
      </w:pPr>
    </w:p>
    <w:p w:rsidR="00B22D61" w:rsidRDefault="00B22D61" w:rsidP="0031678A">
      <w:pPr>
        <w:pStyle w:val="ConsPlusNormal"/>
        <w:jc w:val="both"/>
      </w:pPr>
    </w:p>
    <w:p w:rsidR="00B22D61" w:rsidRDefault="00B22D61" w:rsidP="0031678A">
      <w:pPr>
        <w:pStyle w:val="ConsPlusNormal"/>
        <w:jc w:val="both"/>
      </w:pPr>
    </w:p>
    <w:p w:rsidR="00EB10B2" w:rsidRDefault="00EB10B2" w:rsidP="0031678A">
      <w:pPr>
        <w:pStyle w:val="ConsPlusNormal"/>
        <w:jc w:val="right"/>
        <w:outlineLvl w:val="1"/>
      </w:pPr>
    </w:p>
    <w:p w:rsidR="00EB10B2" w:rsidRDefault="00EB10B2" w:rsidP="0031678A">
      <w:pPr>
        <w:pStyle w:val="ConsPlusNormal"/>
        <w:jc w:val="right"/>
        <w:outlineLvl w:val="1"/>
      </w:pPr>
    </w:p>
    <w:p w:rsidR="00EB10B2" w:rsidRDefault="00EB10B2" w:rsidP="0031678A">
      <w:pPr>
        <w:pStyle w:val="ConsPlusNormal"/>
        <w:jc w:val="right"/>
        <w:outlineLvl w:val="1"/>
      </w:pPr>
    </w:p>
    <w:p w:rsidR="00EB10B2" w:rsidRDefault="00EB10B2" w:rsidP="0031678A">
      <w:pPr>
        <w:pStyle w:val="ConsPlusNormal"/>
        <w:jc w:val="right"/>
        <w:outlineLvl w:val="1"/>
      </w:pPr>
    </w:p>
    <w:p w:rsidR="00EB10B2" w:rsidRDefault="00EB10B2" w:rsidP="0031678A">
      <w:pPr>
        <w:pStyle w:val="ConsPlusNormal"/>
        <w:jc w:val="right"/>
        <w:outlineLvl w:val="1"/>
      </w:pPr>
    </w:p>
    <w:p w:rsidR="00EB10B2" w:rsidRDefault="00EB10B2" w:rsidP="0031678A">
      <w:pPr>
        <w:pStyle w:val="ConsPlusNormal"/>
        <w:jc w:val="right"/>
        <w:outlineLvl w:val="1"/>
      </w:pPr>
    </w:p>
    <w:p w:rsidR="00EB10B2" w:rsidRDefault="00EB10B2" w:rsidP="0031678A">
      <w:pPr>
        <w:pStyle w:val="ConsPlusNormal"/>
        <w:jc w:val="right"/>
        <w:outlineLvl w:val="1"/>
      </w:pPr>
    </w:p>
    <w:p w:rsidR="00EB10B2" w:rsidRDefault="00EB10B2" w:rsidP="0031678A">
      <w:pPr>
        <w:pStyle w:val="ConsPlusNormal"/>
        <w:jc w:val="right"/>
        <w:outlineLvl w:val="1"/>
      </w:pPr>
    </w:p>
    <w:p w:rsidR="00EB10B2" w:rsidRDefault="00EB10B2" w:rsidP="0031678A">
      <w:pPr>
        <w:pStyle w:val="ConsPlusNormal"/>
        <w:jc w:val="right"/>
        <w:outlineLvl w:val="1"/>
      </w:pPr>
    </w:p>
    <w:p w:rsidR="00EB10B2" w:rsidRDefault="00EB10B2" w:rsidP="0031678A">
      <w:pPr>
        <w:pStyle w:val="ConsPlusNormal"/>
        <w:jc w:val="right"/>
        <w:outlineLvl w:val="1"/>
      </w:pPr>
    </w:p>
    <w:p w:rsidR="00B22D61" w:rsidRDefault="00B22D61" w:rsidP="0031678A">
      <w:pPr>
        <w:pStyle w:val="ConsPlusNormal"/>
        <w:jc w:val="right"/>
        <w:outlineLvl w:val="1"/>
      </w:pPr>
      <w:r>
        <w:t>Приложение N 2</w:t>
      </w:r>
    </w:p>
    <w:p w:rsidR="00B22D61" w:rsidRDefault="00B22D61" w:rsidP="0031678A">
      <w:pPr>
        <w:pStyle w:val="ConsPlusNormal"/>
        <w:jc w:val="right"/>
      </w:pPr>
      <w:r>
        <w:t>к Порядку</w:t>
      </w:r>
    </w:p>
    <w:p w:rsidR="00B22D61" w:rsidRDefault="00B22D61" w:rsidP="0031678A">
      <w:pPr>
        <w:pStyle w:val="ConsPlusNormal"/>
        <w:jc w:val="both"/>
      </w:pPr>
    </w:p>
    <w:p w:rsidR="00B22D61" w:rsidRDefault="00B22D61" w:rsidP="0031678A">
      <w:pPr>
        <w:pStyle w:val="ConsPlusTitle"/>
        <w:jc w:val="center"/>
      </w:pPr>
      <w:bookmarkStart w:id="7" w:name="P245"/>
      <w:bookmarkEnd w:id="7"/>
      <w:r>
        <w:t>ФОРМА СОДЕРЖАТЕЛЬНОГО ОТЧЕТА</w:t>
      </w:r>
    </w:p>
    <w:p w:rsidR="00B22D61" w:rsidRDefault="00B22D61" w:rsidP="0031678A">
      <w:pPr>
        <w:pStyle w:val="ConsPlusTitle"/>
        <w:jc w:val="center"/>
      </w:pPr>
      <w:r>
        <w:t>ОБ ИСПОЛЬЗОВАНИИ ГРАНТА ДЛЯ ЮРИДИЧЕСКИХ ЛИЦ</w:t>
      </w:r>
    </w:p>
    <w:p w:rsidR="00B22D61" w:rsidRDefault="00B22D61" w:rsidP="0031678A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22D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2D61" w:rsidRDefault="00B22D61" w:rsidP="003167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2D61" w:rsidRDefault="00B22D61" w:rsidP="003167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(введена </w:t>
            </w:r>
            <w:hyperlink r:id="rId1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  <w:proofErr w:type="gramEnd"/>
          </w:p>
          <w:p w:rsidR="00B22D61" w:rsidRDefault="00B22D61" w:rsidP="0031678A">
            <w:pPr>
              <w:pStyle w:val="ConsPlusNormal"/>
              <w:jc w:val="center"/>
            </w:pPr>
            <w:r>
              <w:rPr>
                <w:color w:val="392C69"/>
              </w:rPr>
              <w:t>от 22.03.2018 N 131-ПП)</w:t>
            </w:r>
          </w:p>
        </w:tc>
      </w:tr>
    </w:tbl>
    <w:p w:rsidR="00B22D61" w:rsidRDefault="00B22D61" w:rsidP="0031678A">
      <w:pPr>
        <w:pStyle w:val="ConsPlusNormal"/>
        <w:jc w:val="both"/>
      </w:pPr>
    </w:p>
    <w:p w:rsidR="00B22D61" w:rsidRDefault="00B22D61" w:rsidP="0031678A">
      <w:pPr>
        <w:pStyle w:val="ConsPlusNormal"/>
        <w:jc w:val="center"/>
      </w:pPr>
      <w:r>
        <w:t>к соглашению N _____ от "____" ____________ 201__ г.</w:t>
      </w:r>
    </w:p>
    <w:p w:rsidR="00B22D61" w:rsidRDefault="00B22D61" w:rsidP="0031678A">
      <w:pPr>
        <w:pStyle w:val="ConsPlusNormal"/>
        <w:jc w:val="both"/>
      </w:pPr>
    </w:p>
    <w:p w:rsidR="00B22D61" w:rsidRDefault="00B22D61" w:rsidP="0031678A">
      <w:pPr>
        <w:pStyle w:val="ConsPlusNormal"/>
        <w:ind w:firstLine="540"/>
        <w:jc w:val="both"/>
      </w:pPr>
      <w:r>
        <w:t>1. Название проекта.</w:t>
      </w:r>
    </w:p>
    <w:p w:rsidR="00B22D61" w:rsidRDefault="00B22D61" w:rsidP="0031678A">
      <w:pPr>
        <w:pStyle w:val="ConsPlusNormal"/>
        <w:ind w:firstLine="540"/>
        <w:jc w:val="both"/>
      </w:pPr>
      <w:r>
        <w:t>2. Полное наименование молодежного (детского) общественного объединения (</w:t>
      </w:r>
      <w:proofErr w:type="spellStart"/>
      <w:r>
        <w:t>грантополучателя</w:t>
      </w:r>
      <w:proofErr w:type="spellEnd"/>
      <w:r>
        <w:t>).</w:t>
      </w:r>
    </w:p>
    <w:p w:rsidR="00B22D61" w:rsidRDefault="00B22D61" w:rsidP="0031678A">
      <w:pPr>
        <w:pStyle w:val="ConsPlusNormal"/>
        <w:ind w:firstLine="540"/>
        <w:jc w:val="both"/>
      </w:pPr>
      <w:r>
        <w:t>3. Ф.И.О. руководителя (координатора) проекта с указанием контактов (адрес, телефон, адрес электронной почты).</w:t>
      </w:r>
    </w:p>
    <w:p w:rsidR="00B22D61" w:rsidRDefault="00B22D61" w:rsidP="0031678A">
      <w:pPr>
        <w:pStyle w:val="ConsPlusNormal"/>
        <w:ind w:firstLine="540"/>
        <w:jc w:val="both"/>
      </w:pPr>
      <w:r>
        <w:t>4. Населенный пункт, на территории которого реализован проект.</w:t>
      </w:r>
    </w:p>
    <w:p w:rsidR="00B22D61" w:rsidRDefault="00B22D61" w:rsidP="0031678A">
      <w:pPr>
        <w:pStyle w:val="ConsPlusNormal"/>
        <w:ind w:firstLine="540"/>
        <w:jc w:val="both"/>
      </w:pPr>
      <w:r>
        <w:t>5. Сроки реализации проекта (даты начала - окончания проекта).</w:t>
      </w:r>
    </w:p>
    <w:p w:rsidR="00B22D61" w:rsidRDefault="00B22D61" w:rsidP="0031678A">
      <w:pPr>
        <w:pStyle w:val="ConsPlusNormal"/>
        <w:ind w:firstLine="540"/>
        <w:jc w:val="both"/>
      </w:pPr>
      <w:r>
        <w:t>6. Объем финансирования из средств областного бюджета.</w:t>
      </w:r>
    </w:p>
    <w:p w:rsidR="00B22D61" w:rsidRDefault="00B22D61" w:rsidP="0031678A">
      <w:pPr>
        <w:pStyle w:val="ConsPlusNormal"/>
        <w:ind w:firstLine="540"/>
        <w:jc w:val="both"/>
      </w:pPr>
      <w:r>
        <w:t>7. Цель проекта - указать конкретный измеримый результат изменений после реализации проекта.</w:t>
      </w:r>
    </w:p>
    <w:p w:rsidR="00B22D61" w:rsidRDefault="00B22D61" w:rsidP="0031678A">
      <w:pPr>
        <w:pStyle w:val="ConsPlusNormal"/>
        <w:ind w:firstLine="540"/>
        <w:jc w:val="both"/>
      </w:pPr>
      <w:r>
        <w:t>8. Описание содержания проделанной работы (не более 2 печатных страниц).</w:t>
      </w:r>
    </w:p>
    <w:p w:rsidR="00B22D61" w:rsidRDefault="00B22D61" w:rsidP="0031678A">
      <w:pPr>
        <w:pStyle w:val="ConsPlusNormal"/>
        <w:ind w:firstLine="540"/>
        <w:jc w:val="both"/>
      </w:pPr>
      <w:r>
        <w:t>9. Отчет о выполнении календарного плана (мероприятия отчета должны соответствовать мероприятиям утвержденного календарного плана):</w:t>
      </w:r>
    </w:p>
    <w:p w:rsidR="00B22D61" w:rsidRDefault="00B22D61" w:rsidP="003167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946"/>
        <w:gridCol w:w="2956"/>
        <w:gridCol w:w="2171"/>
      </w:tblGrid>
      <w:tr w:rsidR="00B22D61">
        <w:tc>
          <w:tcPr>
            <w:tcW w:w="680" w:type="dxa"/>
          </w:tcPr>
          <w:p w:rsidR="00B22D61" w:rsidRDefault="00B22D61" w:rsidP="0031678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46" w:type="dxa"/>
          </w:tcPr>
          <w:p w:rsidR="00B22D61" w:rsidRDefault="00B22D61" w:rsidP="0031678A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956" w:type="dxa"/>
          </w:tcPr>
          <w:p w:rsidR="00B22D61" w:rsidRDefault="00B22D61" w:rsidP="0031678A">
            <w:pPr>
              <w:pStyle w:val="ConsPlusNormal"/>
              <w:jc w:val="center"/>
            </w:pPr>
            <w:r>
              <w:t>Сроки</w:t>
            </w:r>
          </w:p>
        </w:tc>
        <w:tc>
          <w:tcPr>
            <w:tcW w:w="2171" w:type="dxa"/>
          </w:tcPr>
          <w:p w:rsidR="00B22D61" w:rsidRDefault="00B22D61" w:rsidP="0031678A">
            <w:pPr>
              <w:pStyle w:val="ConsPlusNormal"/>
              <w:jc w:val="center"/>
            </w:pPr>
            <w:r>
              <w:t>Результаты &lt;*&gt;</w:t>
            </w:r>
          </w:p>
        </w:tc>
      </w:tr>
      <w:tr w:rsidR="00B22D61">
        <w:tc>
          <w:tcPr>
            <w:tcW w:w="680" w:type="dxa"/>
          </w:tcPr>
          <w:p w:rsidR="00B22D61" w:rsidRDefault="00B22D61" w:rsidP="0031678A">
            <w:pPr>
              <w:pStyle w:val="ConsPlusNormal"/>
            </w:pPr>
          </w:p>
        </w:tc>
        <w:tc>
          <w:tcPr>
            <w:tcW w:w="2946" w:type="dxa"/>
          </w:tcPr>
          <w:p w:rsidR="00B22D61" w:rsidRDefault="00B22D61" w:rsidP="0031678A">
            <w:pPr>
              <w:pStyle w:val="ConsPlusNormal"/>
            </w:pPr>
          </w:p>
        </w:tc>
        <w:tc>
          <w:tcPr>
            <w:tcW w:w="2956" w:type="dxa"/>
          </w:tcPr>
          <w:p w:rsidR="00B22D61" w:rsidRDefault="00B22D61" w:rsidP="0031678A">
            <w:pPr>
              <w:pStyle w:val="ConsPlusNormal"/>
            </w:pPr>
          </w:p>
        </w:tc>
        <w:tc>
          <w:tcPr>
            <w:tcW w:w="2171" w:type="dxa"/>
          </w:tcPr>
          <w:p w:rsidR="00B22D61" w:rsidRDefault="00B22D61" w:rsidP="0031678A">
            <w:pPr>
              <w:pStyle w:val="ConsPlusNormal"/>
            </w:pPr>
          </w:p>
        </w:tc>
      </w:tr>
    </w:tbl>
    <w:p w:rsidR="00B22D61" w:rsidRDefault="00B22D61" w:rsidP="0031678A">
      <w:pPr>
        <w:pStyle w:val="ConsPlusNormal"/>
        <w:jc w:val="both"/>
      </w:pPr>
    </w:p>
    <w:p w:rsidR="00B22D61" w:rsidRDefault="00B22D61" w:rsidP="0031678A">
      <w:pPr>
        <w:pStyle w:val="ConsPlusNormal"/>
        <w:ind w:firstLine="540"/>
        <w:jc w:val="both"/>
      </w:pPr>
      <w:r>
        <w:t>--------------------------------</w:t>
      </w:r>
    </w:p>
    <w:p w:rsidR="00B22D61" w:rsidRDefault="00B22D61" w:rsidP="0031678A">
      <w:pPr>
        <w:pStyle w:val="ConsPlusNormal"/>
        <w:ind w:firstLine="540"/>
        <w:jc w:val="both"/>
      </w:pPr>
      <w:r>
        <w:t>&lt;*&gt; Указать конкретный измеримый (качественно и количественно) результат (согласно календарному плану).</w:t>
      </w:r>
    </w:p>
    <w:p w:rsidR="00B22D61" w:rsidRDefault="00B22D61" w:rsidP="0031678A">
      <w:pPr>
        <w:pStyle w:val="ConsPlusNormal"/>
        <w:jc w:val="both"/>
      </w:pPr>
    </w:p>
    <w:p w:rsidR="00B22D61" w:rsidRDefault="00B22D61" w:rsidP="0031678A">
      <w:pPr>
        <w:pStyle w:val="ConsPlusNormal"/>
        <w:ind w:firstLine="540"/>
        <w:jc w:val="both"/>
      </w:pPr>
      <w:r>
        <w:t>10. Партнеры проекта.</w:t>
      </w:r>
    </w:p>
    <w:p w:rsidR="00B22D61" w:rsidRDefault="00B22D61" w:rsidP="0031678A">
      <w:pPr>
        <w:pStyle w:val="ConsPlusNormal"/>
        <w:ind w:firstLine="540"/>
        <w:jc w:val="both"/>
      </w:pPr>
      <w:r>
        <w:t>11. Степень достижения цели проекта (что конкретно и для кого изменилось к лучшему после реализации проекта).</w:t>
      </w:r>
    </w:p>
    <w:p w:rsidR="00B22D61" w:rsidRDefault="00B22D61" w:rsidP="0031678A">
      <w:pPr>
        <w:pStyle w:val="ConsPlusNormal"/>
        <w:ind w:firstLine="540"/>
        <w:jc w:val="both"/>
      </w:pPr>
      <w:r>
        <w:t>12. Трудности, возникшие при выполнении проекта, выявленные недостатки механизма реализации.</w:t>
      </w:r>
    </w:p>
    <w:p w:rsidR="00B22D61" w:rsidRDefault="00B22D61" w:rsidP="0031678A">
      <w:pPr>
        <w:pStyle w:val="ConsPlusNormal"/>
        <w:ind w:firstLine="540"/>
        <w:jc w:val="both"/>
      </w:pPr>
      <w:r>
        <w:t>Приложение к содержательному отчету.</w:t>
      </w:r>
    </w:p>
    <w:p w:rsidR="00B22D61" w:rsidRDefault="00B22D61" w:rsidP="0031678A">
      <w:pPr>
        <w:pStyle w:val="ConsPlusNormal"/>
        <w:ind w:firstLine="540"/>
        <w:jc w:val="both"/>
      </w:pPr>
      <w:r>
        <w:t>1. Фотоматериалы, освещающие реализацию проекта, на бумажных или электронных носителях.</w:t>
      </w:r>
    </w:p>
    <w:p w:rsidR="00B22D61" w:rsidRDefault="00B22D61" w:rsidP="0031678A">
      <w:pPr>
        <w:pStyle w:val="ConsPlusNormal"/>
        <w:ind w:firstLine="540"/>
        <w:jc w:val="both"/>
      </w:pPr>
      <w:r>
        <w:t>2. Анкеты и отзывы участников, партнеров проекта, местных жителей, органов власти.</w:t>
      </w:r>
    </w:p>
    <w:p w:rsidR="00B22D61" w:rsidRDefault="00B22D61" w:rsidP="0031678A">
      <w:pPr>
        <w:pStyle w:val="ConsPlusNormal"/>
        <w:ind w:firstLine="540"/>
        <w:jc w:val="both"/>
      </w:pPr>
      <w:r>
        <w:t>3. Пресс-релизы, копии публикаций в печатных СМИ, скриншоты публикаций в электронных СМИ, освещающие реализацию проекта.</w:t>
      </w:r>
    </w:p>
    <w:p w:rsidR="00B22D61" w:rsidRDefault="00B22D61" w:rsidP="0031678A">
      <w:pPr>
        <w:pStyle w:val="ConsPlusNormal"/>
        <w:jc w:val="both"/>
      </w:pPr>
    </w:p>
    <w:p w:rsidR="00B22D61" w:rsidRDefault="00B22D61" w:rsidP="0031678A">
      <w:pPr>
        <w:pStyle w:val="ConsPlusNonformat"/>
        <w:jc w:val="both"/>
      </w:pPr>
      <w:r>
        <w:t>Подпись руководителя</w:t>
      </w:r>
    </w:p>
    <w:p w:rsidR="00B22D61" w:rsidRDefault="00B22D61" w:rsidP="0031678A">
      <w:pPr>
        <w:pStyle w:val="ConsPlusNonformat"/>
        <w:jc w:val="both"/>
      </w:pPr>
      <w:proofErr w:type="spellStart"/>
      <w:r>
        <w:t>грантополучателя</w:t>
      </w:r>
      <w:proofErr w:type="spellEnd"/>
      <w:r>
        <w:t xml:space="preserve"> ____________/_____________/         Дата составления</w:t>
      </w:r>
    </w:p>
    <w:p w:rsidR="00B22D61" w:rsidRDefault="00B22D61" w:rsidP="0031678A">
      <w:pPr>
        <w:pStyle w:val="ConsPlusNonformat"/>
        <w:jc w:val="both"/>
      </w:pPr>
      <w:r>
        <w:t xml:space="preserve">                                                     отчета: ______________</w:t>
      </w:r>
    </w:p>
    <w:p w:rsidR="00B22D61" w:rsidRDefault="00B22D61" w:rsidP="0031678A">
      <w:pPr>
        <w:pStyle w:val="ConsPlusNonformat"/>
        <w:jc w:val="both"/>
      </w:pPr>
      <w:r>
        <w:t>М.П.</w:t>
      </w:r>
    </w:p>
    <w:p w:rsidR="00B22D61" w:rsidRDefault="00B22D61" w:rsidP="0031678A">
      <w:pPr>
        <w:pStyle w:val="ConsPlusNormal"/>
        <w:jc w:val="both"/>
      </w:pPr>
    </w:p>
    <w:p w:rsidR="00B22D61" w:rsidRDefault="00B22D61" w:rsidP="0031678A">
      <w:pPr>
        <w:pStyle w:val="ConsPlusNormal"/>
        <w:jc w:val="both"/>
      </w:pPr>
    </w:p>
    <w:p w:rsidR="00B22D61" w:rsidRDefault="00B22D61" w:rsidP="0031678A">
      <w:pPr>
        <w:pStyle w:val="ConsPlusNormal"/>
        <w:jc w:val="both"/>
      </w:pPr>
    </w:p>
    <w:p w:rsidR="00B22D61" w:rsidRDefault="00B22D61" w:rsidP="0031678A">
      <w:pPr>
        <w:pStyle w:val="ConsPlusNormal"/>
        <w:jc w:val="right"/>
        <w:outlineLvl w:val="1"/>
      </w:pPr>
      <w:r>
        <w:t>Приложение N 3</w:t>
      </w:r>
    </w:p>
    <w:p w:rsidR="00B22D61" w:rsidRDefault="00B22D61" w:rsidP="0031678A">
      <w:pPr>
        <w:pStyle w:val="ConsPlusNormal"/>
        <w:jc w:val="right"/>
      </w:pPr>
      <w:r>
        <w:t>к Порядку</w:t>
      </w:r>
    </w:p>
    <w:p w:rsidR="00B22D61" w:rsidRDefault="00B22D61" w:rsidP="0031678A">
      <w:pPr>
        <w:pStyle w:val="ConsPlusNormal"/>
        <w:jc w:val="both"/>
      </w:pPr>
    </w:p>
    <w:p w:rsidR="00B22D61" w:rsidRDefault="00B22D61" w:rsidP="0031678A">
      <w:pPr>
        <w:pStyle w:val="ConsPlusTitle"/>
        <w:jc w:val="center"/>
      </w:pPr>
      <w:bookmarkStart w:id="8" w:name="P295"/>
      <w:bookmarkEnd w:id="8"/>
      <w:r>
        <w:t>ФОРМА ФИНАНСОВОГО ОТЧЕТА</w:t>
      </w:r>
    </w:p>
    <w:p w:rsidR="00B22D61" w:rsidRDefault="00B22D61" w:rsidP="0031678A">
      <w:pPr>
        <w:pStyle w:val="ConsPlusTitle"/>
        <w:jc w:val="center"/>
      </w:pPr>
      <w:r>
        <w:t>ОБ ИСПОЛЬЗОВАНИИ ГРАНТА ДЛЯ ФИЗИЧЕСКИХ ЛИЦ</w:t>
      </w:r>
    </w:p>
    <w:p w:rsidR="00B22D61" w:rsidRDefault="00B22D61" w:rsidP="0031678A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22D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2D61" w:rsidRDefault="00B22D61" w:rsidP="003167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2D61" w:rsidRDefault="00B22D61" w:rsidP="003167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(введена </w:t>
            </w:r>
            <w:hyperlink r:id="rId1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  <w:proofErr w:type="gramEnd"/>
          </w:p>
          <w:p w:rsidR="00B22D61" w:rsidRDefault="00B22D61" w:rsidP="0031678A">
            <w:pPr>
              <w:pStyle w:val="ConsPlusNormal"/>
              <w:jc w:val="center"/>
            </w:pPr>
            <w:r>
              <w:rPr>
                <w:color w:val="392C69"/>
              </w:rPr>
              <w:t>от 22.03.2018 N 131-ПП)</w:t>
            </w:r>
          </w:p>
        </w:tc>
      </w:tr>
    </w:tbl>
    <w:p w:rsidR="00B22D61" w:rsidRDefault="00B22D61" w:rsidP="0031678A">
      <w:pPr>
        <w:pStyle w:val="ConsPlusNormal"/>
        <w:jc w:val="both"/>
      </w:pPr>
    </w:p>
    <w:p w:rsidR="00B22D61" w:rsidRDefault="00B22D61" w:rsidP="0031678A">
      <w:pPr>
        <w:pStyle w:val="ConsPlusNonformat"/>
        <w:jc w:val="both"/>
      </w:pPr>
      <w:r>
        <w:t xml:space="preserve">            к соглашению N _____ от "____" ___________ 201__ г.</w:t>
      </w:r>
    </w:p>
    <w:p w:rsidR="00B22D61" w:rsidRDefault="00B22D61" w:rsidP="0031678A">
      <w:pPr>
        <w:pStyle w:val="ConsPlusNonformat"/>
        <w:jc w:val="both"/>
      </w:pPr>
    </w:p>
    <w:p w:rsidR="00B22D61" w:rsidRDefault="00B22D61" w:rsidP="0031678A">
      <w:pPr>
        <w:pStyle w:val="ConsPlusNonformat"/>
        <w:jc w:val="both"/>
      </w:pPr>
      <w:r>
        <w:t xml:space="preserve">    Ф.И.О. </w:t>
      </w:r>
      <w:proofErr w:type="spellStart"/>
      <w:r>
        <w:t>грантополучателя</w:t>
      </w:r>
      <w:proofErr w:type="spellEnd"/>
      <w:r>
        <w:t xml:space="preserve"> _______________________________________________</w:t>
      </w:r>
    </w:p>
    <w:p w:rsidR="00B22D61" w:rsidRDefault="00B22D61" w:rsidP="0031678A">
      <w:pPr>
        <w:pStyle w:val="ConsPlusNonformat"/>
        <w:jc w:val="both"/>
      </w:pPr>
      <w:r>
        <w:t xml:space="preserve">    Название проекта ______________________________________________________</w:t>
      </w:r>
    </w:p>
    <w:p w:rsidR="00B22D61" w:rsidRDefault="00B22D61" w:rsidP="0031678A">
      <w:pPr>
        <w:pStyle w:val="ConsPlusNonformat"/>
        <w:jc w:val="both"/>
      </w:pPr>
      <w:r>
        <w:t xml:space="preserve">    Срок реализации проекта: с "__" _______201__ г. по "__" ______ 201__ г.</w:t>
      </w:r>
    </w:p>
    <w:p w:rsidR="00B22D61" w:rsidRDefault="00B22D61" w:rsidP="003167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494"/>
        <w:gridCol w:w="2154"/>
        <w:gridCol w:w="1814"/>
        <w:gridCol w:w="1984"/>
      </w:tblGrid>
      <w:tr w:rsidR="00B22D61">
        <w:tc>
          <w:tcPr>
            <w:tcW w:w="540" w:type="dxa"/>
          </w:tcPr>
          <w:p w:rsidR="00B22D61" w:rsidRDefault="00B22D61" w:rsidP="0031678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</w:tcPr>
          <w:p w:rsidR="00B22D61" w:rsidRDefault="00B22D61" w:rsidP="0031678A">
            <w:pPr>
              <w:pStyle w:val="ConsPlusNormal"/>
              <w:jc w:val="center"/>
            </w:pPr>
            <w:r>
              <w:t>Наименование статей расходов (в соответствии с утвержденной сметой)</w:t>
            </w:r>
          </w:p>
        </w:tc>
        <w:tc>
          <w:tcPr>
            <w:tcW w:w="2154" w:type="dxa"/>
          </w:tcPr>
          <w:p w:rsidR="00B22D61" w:rsidRDefault="00B22D61" w:rsidP="0031678A">
            <w:pPr>
              <w:pStyle w:val="ConsPlusNormal"/>
              <w:jc w:val="center"/>
            </w:pPr>
            <w:r>
              <w:t>Объем финансирования из областного бюджета в соответствии с утвержденной сметой (руб.)</w:t>
            </w:r>
          </w:p>
        </w:tc>
        <w:tc>
          <w:tcPr>
            <w:tcW w:w="1814" w:type="dxa"/>
          </w:tcPr>
          <w:p w:rsidR="00B22D61" w:rsidRDefault="00B22D61" w:rsidP="0031678A">
            <w:pPr>
              <w:pStyle w:val="ConsPlusNormal"/>
              <w:jc w:val="center"/>
            </w:pPr>
            <w:r>
              <w:t>Фактические расходы за счет средств областного бюджета (руб.)</w:t>
            </w:r>
          </w:p>
        </w:tc>
        <w:tc>
          <w:tcPr>
            <w:tcW w:w="1984" w:type="dxa"/>
          </w:tcPr>
          <w:p w:rsidR="00B22D61" w:rsidRDefault="00B22D61" w:rsidP="0031678A">
            <w:pPr>
              <w:pStyle w:val="ConsPlusNormal"/>
              <w:jc w:val="center"/>
            </w:pPr>
            <w:r>
              <w:t>Остатки средств областного бюджета, подлежащие возврату (руб.)</w:t>
            </w:r>
          </w:p>
        </w:tc>
      </w:tr>
      <w:tr w:rsidR="00B22D61">
        <w:tc>
          <w:tcPr>
            <w:tcW w:w="540" w:type="dxa"/>
          </w:tcPr>
          <w:p w:rsidR="00B22D61" w:rsidRDefault="00B22D61" w:rsidP="003167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B22D61" w:rsidRDefault="00B22D61" w:rsidP="003167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B22D61" w:rsidRDefault="00B22D61" w:rsidP="003167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B22D61" w:rsidRDefault="00B22D61" w:rsidP="003167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B22D61" w:rsidRDefault="00B22D61" w:rsidP="0031678A">
            <w:pPr>
              <w:pStyle w:val="ConsPlusNormal"/>
              <w:jc w:val="center"/>
            </w:pPr>
            <w:r>
              <w:t>5</w:t>
            </w:r>
          </w:p>
        </w:tc>
      </w:tr>
      <w:tr w:rsidR="00B22D61">
        <w:tc>
          <w:tcPr>
            <w:tcW w:w="540" w:type="dxa"/>
          </w:tcPr>
          <w:p w:rsidR="00B22D61" w:rsidRDefault="00B22D61" w:rsidP="0031678A">
            <w:pPr>
              <w:pStyle w:val="ConsPlusNormal"/>
            </w:pPr>
          </w:p>
        </w:tc>
        <w:tc>
          <w:tcPr>
            <w:tcW w:w="2494" w:type="dxa"/>
          </w:tcPr>
          <w:p w:rsidR="00B22D61" w:rsidRDefault="00B22D61" w:rsidP="0031678A">
            <w:pPr>
              <w:pStyle w:val="ConsPlusNormal"/>
            </w:pPr>
          </w:p>
        </w:tc>
        <w:tc>
          <w:tcPr>
            <w:tcW w:w="2154" w:type="dxa"/>
          </w:tcPr>
          <w:p w:rsidR="00B22D61" w:rsidRDefault="00B22D61" w:rsidP="0031678A">
            <w:pPr>
              <w:pStyle w:val="ConsPlusNormal"/>
            </w:pPr>
          </w:p>
        </w:tc>
        <w:tc>
          <w:tcPr>
            <w:tcW w:w="1814" w:type="dxa"/>
          </w:tcPr>
          <w:p w:rsidR="00B22D61" w:rsidRDefault="00B22D61" w:rsidP="0031678A">
            <w:pPr>
              <w:pStyle w:val="ConsPlusNormal"/>
            </w:pPr>
          </w:p>
        </w:tc>
        <w:tc>
          <w:tcPr>
            <w:tcW w:w="1984" w:type="dxa"/>
          </w:tcPr>
          <w:p w:rsidR="00B22D61" w:rsidRDefault="00B22D61" w:rsidP="0031678A">
            <w:pPr>
              <w:pStyle w:val="ConsPlusNormal"/>
            </w:pPr>
          </w:p>
        </w:tc>
      </w:tr>
    </w:tbl>
    <w:p w:rsidR="00B22D61" w:rsidRDefault="00B22D61" w:rsidP="0031678A">
      <w:pPr>
        <w:pStyle w:val="ConsPlusNormal"/>
        <w:jc w:val="both"/>
      </w:pPr>
    </w:p>
    <w:p w:rsidR="00B22D61" w:rsidRDefault="00B22D61" w:rsidP="0031678A">
      <w:pPr>
        <w:pStyle w:val="ConsPlusNonformat"/>
        <w:jc w:val="both"/>
      </w:pPr>
      <w:r>
        <w:t xml:space="preserve">Подпись </w:t>
      </w:r>
      <w:proofErr w:type="spellStart"/>
      <w:r>
        <w:t>грантополучателя</w:t>
      </w:r>
      <w:proofErr w:type="spellEnd"/>
      <w:r>
        <w:t xml:space="preserve">           Дата составления отчета: _______________</w:t>
      </w:r>
    </w:p>
    <w:p w:rsidR="00B22D61" w:rsidRDefault="00B22D61" w:rsidP="0031678A">
      <w:pPr>
        <w:pStyle w:val="ConsPlusNonformat"/>
        <w:jc w:val="both"/>
      </w:pPr>
      <w:r>
        <w:t>____________/_____________/</w:t>
      </w:r>
    </w:p>
    <w:p w:rsidR="00B22D61" w:rsidRDefault="00B22D61" w:rsidP="0031678A">
      <w:pPr>
        <w:pStyle w:val="ConsPlusNormal"/>
        <w:ind w:firstLine="540"/>
        <w:jc w:val="both"/>
      </w:pPr>
      <w:r>
        <w:t>К отчету прилагаются копии бухгалтерских документов, подтверждающих расходы: копии первичных документов (кассовые и товарные чеки, проездные документы, квитанции, акты на списание и пр.), копии заключенных договоров, акты выполненных работ и документы, подтверждающие выплату.</w:t>
      </w:r>
    </w:p>
    <w:p w:rsidR="00B22D61" w:rsidRDefault="00B22D61" w:rsidP="0031678A">
      <w:pPr>
        <w:pStyle w:val="ConsPlusNormal"/>
        <w:jc w:val="both"/>
      </w:pPr>
    </w:p>
    <w:p w:rsidR="00B22D61" w:rsidRDefault="00B22D61" w:rsidP="0031678A">
      <w:pPr>
        <w:pStyle w:val="ConsPlusNormal"/>
        <w:jc w:val="both"/>
      </w:pPr>
    </w:p>
    <w:p w:rsidR="00B22D61" w:rsidRDefault="00B22D61" w:rsidP="0031678A">
      <w:pPr>
        <w:pStyle w:val="ConsPlusNormal"/>
        <w:jc w:val="both"/>
      </w:pPr>
    </w:p>
    <w:p w:rsidR="00B22D61" w:rsidRDefault="00B22D61" w:rsidP="0031678A">
      <w:pPr>
        <w:pStyle w:val="ConsPlusNormal"/>
        <w:jc w:val="both"/>
      </w:pPr>
    </w:p>
    <w:p w:rsidR="00B22D61" w:rsidRDefault="00B22D61" w:rsidP="0031678A">
      <w:pPr>
        <w:pStyle w:val="ConsPlusNormal"/>
        <w:jc w:val="both"/>
      </w:pPr>
    </w:p>
    <w:p w:rsidR="00EB10B2" w:rsidRDefault="00EB10B2" w:rsidP="0031678A">
      <w:pPr>
        <w:pStyle w:val="ConsPlusNormal"/>
        <w:jc w:val="right"/>
        <w:outlineLvl w:val="1"/>
      </w:pPr>
    </w:p>
    <w:p w:rsidR="00EB10B2" w:rsidRDefault="00EB10B2" w:rsidP="0031678A">
      <w:pPr>
        <w:pStyle w:val="ConsPlusNormal"/>
        <w:jc w:val="right"/>
        <w:outlineLvl w:val="1"/>
      </w:pPr>
    </w:p>
    <w:p w:rsidR="00EB10B2" w:rsidRDefault="00EB10B2" w:rsidP="0031678A">
      <w:pPr>
        <w:pStyle w:val="ConsPlusNormal"/>
        <w:jc w:val="right"/>
        <w:outlineLvl w:val="1"/>
      </w:pPr>
    </w:p>
    <w:p w:rsidR="00EB10B2" w:rsidRDefault="00EB10B2" w:rsidP="0031678A">
      <w:pPr>
        <w:pStyle w:val="ConsPlusNormal"/>
        <w:jc w:val="right"/>
        <w:outlineLvl w:val="1"/>
      </w:pPr>
    </w:p>
    <w:p w:rsidR="00EB10B2" w:rsidRDefault="00EB10B2" w:rsidP="0031678A">
      <w:pPr>
        <w:pStyle w:val="ConsPlusNormal"/>
        <w:jc w:val="right"/>
        <w:outlineLvl w:val="1"/>
      </w:pPr>
    </w:p>
    <w:p w:rsidR="00EB10B2" w:rsidRDefault="00EB10B2" w:rsidP="0031678A">
      <w:pPr>
        <w:pStyle w:val="ConsPlusNormal"/>
        <w:jc w:val="right"/>
        <w:outlineLvl w:val="1"/>
      </w:pPr>
    </w:p>
    <w:p w:rsidR="00EB10B2" w:rsidRDefault="00EB10B2" w:rsidP="0031678A">
      <w:pPr>
        <w:pStyle w:val="ConsPlusNormal"/>
        <w:jc w:val="right"/>
        <w:outlineLvl w:val="1"/>
      </w:pPr>
    </w:p>
    <w:p w:rsidR="00EB10B2" w:rsidRDefault="00EB10B2" w:rsidP="0031678A">
      <w:pPr>
        <w:pStyle w:val="ConsPlusNormal"/>
        <w:jc w:val="right"/>
        <w:outlineLvl w:val="1"/>
      </w:pPr>
    </w:p>
    <w:p w:rsidR="00EB10B2" w:rsidRDefault="00EB10B2" w:rsidP="0031678A">
      <w:pPr>
        <w:pStyle w:val="ConsPlusNormal"/>
        <w:jc w:val="right"/>
        <w:outlineLvl w:val="1"/>
      </w:pPr>
    </w:p>
    <w:p w:rsidR="00EB10B2" w:rsidRDefault="00EB10B2" w:rsidP="0031678A">
      <w:pPr>
        <w:pStyle w:val="ConsPlusNormal"/>
        <w:jc w:val="right"/>
        <w:outlineLvl w:val="1"/>
      </w:pPr>
    </w:p>
    <w:p w:rsidR="00EB10B2" w:rsidRDefault="00EB10B2" w:rsidP="0031678A">
      <w:pPr>
        <w:pStyle w:val="ConsPlusNormal"/>
        <w:jc w:val="right"/>
        <w:outlineLvl w:val="1"/>
      </w:pPr>
    </w:p>
    <w:p w:rsidR="00EB10B2" w:rsidRDefault="00EB10B2" w:rsidP="0031678A">
      <w:pPr>
        <w:pStyle w:val="ConsPlusNormal"/>
        <w:jc w:val="right"/>
        <w:outlineLvl w:val="1"/>
      </w:pPr>
    </w:p>
    <w:p w:rsidR="00EB10B2" w:rsidRDefault="00EB10B2" w:rsidP="0031678A">
      <w:pPr>
        <w:pStyle w:val="ConsPlusNormal"/>
        <w:jc w:val="right"/>
        <w:outlineLvl w:val="1"/>
      </w:pPr>
    </w:p>
    <w:p w:rsidR="00EB10B2" w:rsidRDefault="00EB10B2" w:rsidP="0031678A">
      <w:pPr>
        <w:pStyle w:val="ConsPlusNormal"/>
        <w:jc w:val="right"/>
        <w:outlineLvl w:val="1"/>
      </w:pPr>
    </w:p>
    <w:p w:rsidR="00EB10B2" w:rsidRDefault="00EB10B2" w:rsidP="0031678A">
      <w:pPr>
        <w:pStyle w:val="ConsPlusNormal"/>
        <w:jc w:val="right"/>
        <w:outlineLvl w:val="1"/>
      </w:pPr>
    </w:p>
    <w:p w:rsidR="00EB10B2" w:rsidRDefault="00EB10B2" w:rsidP="0031678A">
      <w:pPr>
        <w:pStyle w:val="ConsPlusNormal"/>
        <w:jc w:val="right"/>
        <w:outlineLvl w:val="1"/>
      </w:pPr>
    </w:p>
    <w:p w:rsidR="00B22D61" w:rsidRDefault="00B22D61" w:rsidP="0031678A">
      <w:pPr>
        <w:pStyle w:val="ConsPlusNormal"/>
        <w:jc w:val="right"/>
        <w:outlineLvl w:val="1"/>
      </w:pPr>
      <w:r>
        <w:t>Приложение N 4</w:t>
      </w:r>
    </w:p>
    <w:p w:rsidR="00B22D61" w:rsidRDefault="00B22D61" w:rsidP="0031678A">
      <w:pPr>
        <w:pStyle w:val="ConsPlusNormal"/>
        <w:jc w:val="right"/>
      </w:pPr>
      <w:r>
        <w:t>к Порядку</w:t>
      </w:r>
    </w:p>
    <w:p w:rsidR="00B22D61" w:rsidRDefault="00B22D61" w:rsidP="0031678A">
      <w:pPr>
        <w:pStyle w:val="ConsPlusNormal"/>
        <w:jc w:val="both"/>
      </w:pPr>
    </w:p>
    <w:p w:rsidR="00B22D61" w:rsidRDefault="00B22D61" w:rsidP="0031678A">
      <w:pPr>
        <w:pStyle w:val="ConsPlusTitle"/>
        <w:jc w:val="center"/>
      </w:pPr>
      <w:bookmarkStart w:id="9" w:name="P334"/>
      <w:bookmarkEnd w:id="9"/>
      <w:r>
        <w:t>ФОРМА СОДЕРЖАТЕЛЬНОГО ОТЧЕТА</w:t>
      </w:r>
    </w:p>
    <w:p w:rsidR="00B22D61" w:rsidRDefault="00B22D61" w:rsidP="0031678A">
      <w:pPr>
        <w:pStyle w:val="ConsPlusTitle"/>
        <w:jc w:val="center"/>
      </w:pPr>
      <w:r>
        <w:t>ОБ ИСПОЛЬЗОВАНИИ ГРАНТА ДЛЯ ФИЗИЧЕСКИХ ЛИЦ</w:t>
      </w:r>
    </w:p>
    <w:p w:rsidR="00B22D61" w:rsidRDefault="00B22D61" w:rsidP="0031678A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22D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2D61" w:rsidRDefault="00B22D61" w:rsidP="003167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2D61" w:rsidRDefault="00B22D61" w:rsidP="003167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(введена </w:t>
            </w:r>
            <w:hyperlink r:id="rId2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  <w:proofErr w:type="gramEnd"/>
          </w:p>
          <w:p w:rsidR="00B22D61" w:rsidRDefault="00B22D61" w:rsidP="0031678A">
            <w:pPr>
              <w:pStyle w:val="ConsPlusNormal"/>
              <w:jc w:val="center"/>
            </w:pPr>
            <w:r>
              <w:rPr>
                <w:color w:val="392C69"/>
              </w:rPr>
              <w:t>от 22.03.2018 N 131-ПП)</w:t>
            </w:r>
          </w:p>
        </w:tc>
      </w:tr>
    </w:tbl>
    <w:p w:rsidR="00B22D61" w:rsidRDefault="00B22D61" w:rsidP="0031678A">
      <w:pPr>
        <w:pStyle w:val="ConsPlusNormal"/>
        <w:jc w:val="both"/>
      </w:pPr>
    </w:p>
    <w:p w:rsidR="00B22D61" w:rsidRDefault="00B22D61" w:rsidP="0031678A">
      <w:pPr>
        <w:pStyle w:val="ConsPlusNormal"/>
        <w:jc w:val="center"/>
      </w:pPr>
      <w:r>
        <w:t>к соглашению N _____ от "____" ____________ 201__ г.</w:t>
      </w:r>
    </w:p>
    <w:p w:rsidR="00B22D61" w:rsidRDefault="00B22D61" w:rsidP="0031678A">
      <w:pPr>
        <w:pStyle w:val="ConsPlusNormal"/>
        <w:jc w:val="both"/>
      </w:pPr>
    </w:p>
    <w:p w:rsidR="00B22D61" w:rsidRDefault="00B22D61" w:rsidP="0031678A">
      <w:pPr>
        <w:pStyle w:val="ConsPlusNormal"/>
        <w:ind w:firstLine="540"/>
        <w:jc w:val="both"/>
      </w:pPr>
      <w:r>
        <w:t>1. Название проекта.</w:t>
      </w:r>
    </w:p>
    <w:p w:rsidR="00B22D61" w:rsidRDefault="00B22D61" w:rsidP="0031678A">
      <w:pPr>
        <w:pStyle w:val="ConsPlusNormal"/>
        <w:ind w:firstLine="540"/>
        <w:jc w:val="both"/>
      </w:pPr>
      <w:r>
        <w:t xml:space="preserve">2. Ф.И.О. </w:t>
      </w:r>
      <w:proofErr w:type="spellStart"/>
      <w:r>
        <w:t>грантополучателя</w:t>
      </w:r>
      <w:proofErr w:type="spellEnd"/>
      <w:r>
        <w:t>.</w:t>
      </w:r>
    </w:p>
    <w:p w:rsidR="00B22D61" w:rsidRDefault="00B22D61" w:rsidP="0031678A">
      <w:pPr>
        <w:pStyle w:val="ConsPlusNormal"/>
        <w:ind w:firstLine="540"/>
        <w:jc w:val="both"/>
      </w:pPr>
      <w:r>
        <w:t>3. Населенный пункт, на территории которого реализован проект.</w:t>
      </w:r>
    </w:p>
    <w:p w:rsidR="00B22D61" w:rsidRDefault="00B22D61" w:rsidP="0031678A">
      <w:pPr>
        <w:pStyle w:val="ConsPlusNormal"/>
        <w:ind w:firstLine="540"/>
        <w:jc w:val="both"/>
      </w:pPr>
      <w:r>
        <w:t>4. Сроки реализации проекта (даты начала - окончания проекта).</w:t>
      </w:r>
    </w:p>
    <w:p w:rsidR="00B22D61" w:rsidRDefault="00B22D61" w:rsidP="0031678A">
      <w:pPr>
        <w:pStyle w:val="ConsPlusNormal"/>
        <w:ind w:firstLine="540"/>
        <w:jc w:val="both"/>
      </w:pPr>
      <w:r>
        <w:t>5. Объем финансирования из средств областного бюджета.</w:t>
      </w:r>
    </w:p>
    <w:p w:rsidR="00B22D61" w:rsidRDefault="00B22D61" w:rsidP="0031678A">
      <w:pPr>
        <w:pStyle w:val="ConsPlusNormal"/>
        <w:ind w:firstLine="540"/>
        <w:jc w:val="both"/>
      </w:pPr>
      <w:r>
        <w:t>6. Цель проекта - указать конкретный измеримый результат изменений после реализации проекта.</w:t>
      </w:r>
    </w:p>
    <w:p w:rsidR="00B22D61" w:rsidRDefault="00B22D61" w:rsidP="0031678A">
      <w:pPr>
        <w:pStyle w:val="ConsPlusNormal"/>
        <w:ind w:firstLine="540"/>
        <w:jc w:val="both"/>
      </w:pPr>
      <w:r>
        <w:t>7. Описание содержания проделанной работы (не более 2 печатных страниц).</w:t>
      </w:r>
    </w:p>
    <w:p w:rsidR="00B22D61" w:rsidRDefault="00B22D61" w:rsidP="0031678A">
      <w:pPr>
        <w:pStyle w:val="ConsPlusNormal"/>
        <w:ind w:firstLine="540"/>
        <w:jc w:val="both"/>
      </w:pPr>
      <w:r>
        <w:t>8. Отчет о выполнении календарного плана (мероприятия отчета должны соответствовать мероприятиям утвержденного календарного плана):</w:t>
      </w:r>
    </w:p>
    <w:p w:rsidR="00B22D61" w:rsidRDefault="00B22D61" w:rsidP="003167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946"/>
        <w:gridCol w:w="2956"/>
        <w:gridCol w:w="2171"/>
      </w:tblGrid>
      <w:tr w:rsidR="00B22D61">
        <w:tc>
          <w:tcPr>
            <w:tcW w:w="680" w:type="dxa"/>
          </w:tcPr>
          <w:p w:rsidR="00B22D61" w:rsidRDefault="00B22D61" w:rsidP="0031678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46" w:type="dxa"/>
          </w:tcPr>
          <w:p w:rsidR="00B22D61" w:rsidRDefault="00B22D61" w:rsidP="0031678A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956" w:type="dxa"/>
          </w:tcPr>
          <w:p w:rsidR="00B22D61" w:rsidRDefault="00B22D61" w:rsidP="0031678A">
            <w:pPr>
              <w:pStyle w:val="ConsPlusNormal"/>
              <w:jc w:val="center"/>
            </w:pPr>
            <w:r>
              <w:t>Сроки</w:t>
            </w:r>
          </w:p>
        </w:tc>
        <w:tc>
          <w:tcPr>
            <w:tcW w:w="2171" w:type="dxa"/>
          </w:tcPr>
          <w:p w:rsidR="00B22D61" w:rsidRDefault="00B22D61" w:rsidP="0031678A">
            <w:pPr>
              <w:pStyle w:val="ConsPlusNormal"/>
              <w:jc w:val="center"/>
            </w:pPr>
            <w:r>
              <w:t>Результаты &lt;*&gt;</w:t>
            </w:r>
          </w:p>
        </w:tc>
      </w:tr>
      <w:tr w:rsidR="00B22D61">
        <w:tc>
          <w:tcPr>
            <w:tcW w:w="680" w:type="dxa"/>
          </w:tcPr>
          <w:p w:rsidR="00B22D61" w:rsidRDefault="00B22D61" w:rsidP="0031678A">
            <w:pPr>
              <w:pStyle w:val="ConsPlusNormal"/>
            </w:pPr>
          </w:p>
        </w:tc>
        <w:tc>
          <w:tcPr>
            <w:tcW w:w="2946" w:type="dxa"/>
          </w:tcPr>
          <w:p w:rsidR="00B22D61" w:rsidRDefault="00B22D61" w:rsidP="0031678A">
            <w:pPr>
              <w:pStyle w:val="ConsPlusNormal"/>
            </w:pPr>
          </w:p>
        </w:tc>
        <w:tc>
          <w:tcPr>
            <w:tcW w:w="2956" w:type="dxa"/>
          </w:tcPr>
          <w:p w:rsidR="00B22D61" w:rsidRDefault="00B22D61" w:rsidP="0031678A">
            <w:pPr>
              <w:pStyle w:val="ConsPlusNormal"/>
            </w:pPr>
          </w:p>
        </w:tc>
        <w:tc>
          <w:tcPr>
            <w:tcW w:w="2171" w:type="dxa"/>
          </w:tcPr>
          <w:p w:rsidR="00B22D61" w:rsidRDefault="00B22D61" w:rsidP="0031678A">
            <w:pPr>
              <w:pStyle w:val="ConsPlusNormal"/>
            </w:pPr>
          </w:p>
        </w:tc>
      </w:tr>
    </w:tbl>
    <w:p w:rsidR="00B22D61" w:rsidRDefault="00B22D61" w:rsidP="0031678A">
      <w:pPr>
        <w:pStyle w:val="ConsPlusNormal"/>
        <w:jc w:val="both"/>
      </w:pPr>
    </w:p>
    <w:p w:rsidR="00B22D61" w:rsidRDefault="00B22D61" w:rsidP="0031678A">
      <w:pPr>
        <w:pStyle w:val="ConsPlusNormal"/>
        <w:ind w:firstLine="540"/>
        <w:jc w:val="both"/>
      </w:pPr>
      <w:r>
        <w:t>--------------------------------</w:t>
      </w:r>
    </w:p>
    <w:p w:rsidR="00B22D61" w:rsidRDefault="00B22D61" w:rsidP="0031678A">
      <w:pPr>
        <w:pStyle w:val="ConsPlusNormal"/>
        <w:ind w:firstLine="540"/>
        <w:jc w:val="both"/>
      </w:pPr>
      <w:r>
        <w:t>&lt;*&gt; Указать конкретный измеримый (качественно и количественно) результат (согласно календарному плану).</w:t>
      </w:r>
    </w:p>
    <w:p w:rsidR="00B22D61" w:rsidRDefault="00B22D61" w:rsidP="0031678A">
      <w:pPr>
        <w:pStyle w:val="ConsPlusNormal"/>
        <w:jc w:val="both"/>
      </w:pPr>
    </w:p>
    <w:p w:rsidR="00B22D61" w:rsidRDefault="00B22D61" w:rsidP="0031678A">
      <w:pPr>
        <w:pStyle w:val="ConsPlusNormal"/>
        <w:ind w:firstLine="540"/>
        <w:jc w:val="both"/>
      </w:pPr>
      <w:r>
        <w:t>9. Партнеры проекта.</w:t>
      </w:r>
    </w:p>
    <w:p w:rsidR="00B22D61" w:rsidRDefault="00B22D61" w:rsidP="0031678A">
      <w:pPr>
        <w:pStyle w:val="ConsPlusNormal"/>
        <w:ind w:firstLine="540"/>
        <w:jc w:val="both"/>
      </w:pPr>
      <w:r>
        <w:t>10. Степень достижения цели проекта (что конкретно и для кого изменилось к лучшему после реализации проекта).</w:t>
      </w:r>
    </w:p>
    <w:p w:rsidR="00B22D61" w:rsidRDefault="00B22D61" w:rsidP="0031678A">
      <w:pPr>
        <w:pStyle w:val="ConsPlusNormal"/>
        <w:ind w:firstLine="540"/>
        <w:jc w:val="both"/>
      </w:pPr>
      <w:r>
        <w:t>11. Трудности, возникшие при выполнении проекта, выявленные недостатки механизма реализации.</w:t>
      </w:r>
    </w:p>
    <w:p w:rsidR="00B22D61" w:rsidRDefault="00B22D61" w:rsidP="0031678A">
      <w:pPr>
        <w:pStyle w:val="ConsPlusNormal"/>
        <w:ind w:firstLine="540"/>
        <w:jc w:val="both"/>
      </w:pPr>
      <w:r>
        <w:t>Приложение к содержательному отчету.</w:t>
      </w:r>
    </w:p>
    <w:p w:rsidR="00B22D61" w:rsidRDefault="00B22D61" w:rsidP="0031678A">
      <w:pPr>
        <w:pStyle w:val="ConsPlusNormal"/>
        <w:ind w:firstLine="540"/>
        <w:jc w:val="both"/>
      </w:pPr>
      <w:r>
        <w:t>1. Фотоматериалы, освещающие реализацию проекта, на бумажных или электронных носителях.</w:t>
      </w:r>
    </w:p>
    <w:p w:rsidR="00B22D61" w:rsidRDefault="00B22D61" w:rsidP="0031678A">
      <w:pPr>
        <w:pStyle w:val="ConsPlusNormal"/>
        <w:ind w:firstLine="540"/>
        <w:jc w:val="both"/>
      </w:pPr>
      <w:r>
        <w:t>2. Анкеты и отзывы участников, партнеров проекта, местных жителей, органов власти.</w:t>
      </w:r>
    </w:p>
    <w:p w:rsidR="00B22D61" w:rsidRDefault="00B22D61" w:rsidP="0031678A">
      <w:pPr>
        <w:pStyle w:val="ConsPlusNormal"/>
        <w:ind w:firstLine="540"/>
        <w:jc w:val="both"/>
      </w:pPr>
      <w:r>
        <w:t>3. Пресс-релизы, копии публикаций в печатных СМИ, скриншоты публикаций в электронных СМИ, освещающие реализацию проекта.</w:t>
      </w:r>
    </w:p>
    <w:p w:rsidR="00B22D61" w:rsidRDefault="00B22D61" w:rsidP="0031678A">
      <w:pPr>
        <w:pStyle w:val="ConsPlusNormal"/>
        <w:jc w:val="both"/>
      </w:pPr>
    </w:p>
    <w:p w:rsidR="00B22D61" w:rsidRDefault="00B22D61" w:rsidP="0031678A">
      <w:pPr>
        <w:pStyle w:val="ConsPlusNonformat"/>
        <w:jc w:val="both"/>
      </w:pPr>
      <w:r>
        <w:t xml:space="preserve">Подпись </w:t>
      </w:r>
      <w:proofErr w:type="spellStart"/>
      <w:r>
        <w:t>грантополучателя</w:t>
      </w:r>
      <w:proofErr w:type="spellEnd"/>
      <w:r>
        <w:t xml:space="preserve">           Дата составления отчета: _______________</w:t>
      </w:r>
    </w:p>
    <w:p w:rsidR="00B22D61" w:rsidRDefault="00B22D61" w:rsidP="0031678A">
      <w:pPr>
        <w:pStyle w:val="ConsPlusNonformat"/>
        <w:jc w:val="both"/>
      </w:pPr>
      <w:r>
        <w:t>____________/_____________/</w:t>
      </w:r>
    </w:p>
    <w:p w:rsidR="00B22D61" w:rsidRDefault="00B22D61" w:rsidP="0031678A">
      <w:pPr>
        <w:pStyle w:val="ConsPlusNormal"/>
        <w:jc w:val="both"/>
      </w:pPr>
    </w:p>
    <w:p w:rsidR="00B22D61" w:rsidRDefault="00B22D61" w:rsidP="0031678A">
      <w:pPr>
        <w:pStyle w:val="ConsPlusNormal"/>
        <w:jc w:val="both"/>
      </w:pPr>
    </w:p>
    <w:p w:rsidR="00B22D61" w:rsidRDefault="00B22D61" w:rsidP="0031678A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9F69D0" w:rsidRDefault="009F69D0" w:rsidP="0031678A">
      <w:pPr>
        <w:spacing w:after="0" w:line="240" w:lineRule="auto"/>
      </w:pPr>
    </w:p>
    <w:sectPr w:rsidR="009F69D0" w:rsidSect="00E45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61"/>
    <w:rsid w:val="00176EE3"/>
    <w:rsid w:val="0031678A"/>
    <w:rsid w:val="009F69D0"/>
    <w:rsid w:val="00B22D61"/>
    <w:rsid w:val="00EB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D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2D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2D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2D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D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2D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2D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2D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FF3FCD269DA9F960D8A805381B751559C3D62B8086E307A719779EDEFD2CDAqED6O" TargetMode="External"/><Relationship Id="rId13" Type="http://schemas.openxmlformats.org/officeDocument/2006/relationships/hyperlink" Target="consultantplus://offline/ref=88FF3FCD269DA9F960D8A805381B751559C3D62B8086E701AE19779EDEFD2CDAE6FA2EF449012EAA347C1Dq1D4O" TargetMode="External"/><Relationship Id="rId18" Type="http://schemas.openxmlformats.org/officeDocument/2006/relationships/hyperlink" Target="consultantplus://offline/ref=88FF3FCD269DA9F960D8A805381B751559C3D62B8086E701AE19779EDEFD2CDAE6FA2EF449012EAA347C18q1D4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8FF3FCD269DA9F960D8B6082E772B105CCA8823898CE854F3462CC389F4268DA1B577B60D0F2BAAq3DCO" TargetMode="External"/><Relationship Id="rId12" Type="http://schemas.openxmlformats.org/officeDocument/2006/relationships/hyperlink" Target="consultantplus://offline/ref=88FF3FCD269DA9F960D8A805381B751559C3D62B8086E307A719779EDEFD2CDAE6FA2EF449012EA8367C1Bq1D2O" TargetMode="External"/><Relationship Id="rId17" Type="http://schemas.openxmlformats.org/officeDocument/2006/relationships/hyperlink" Target="consultantplus://offline/ref=88FF3FCD269DA9F960D8A805381B751559C3D62B8086E701AE19779EDEFD2CDAE6FA2EF449012EAA347C1Eq1D0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FF3FCD269DA9F960D8A805381B751559C3D62B8086E701AE19779EDEFD2CDAE6FA2EF449012EAA347C1Eq1D2O" TargetMode="External"/><Relationship Id="rId20" Type="http://schemas.openxmlformats.org/officeDocument/2006/relationships/hyperlink" Target="consultantplus://offline/ref=88FF3FCD269DA9F960D8A805381B751559C3D62B8086E701AE19779EDEFD2CDAE6FA2EF449012EAA347C14q1DA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FF3FCD269DA9F960D8B6082E772B105CCA8823898CE854F3462CC389F4268DA1B577B60D0F2CA3q3DDO" TargetMode="External"/><Relationship Id="rId11" Type="http://schemas.openxmlformats.org/officeDocument/2006/relationships/hyperlink" Target="consultantplus://offline/ref=88FF3FCD269DA9F960D8B6082E772B105CCA8823898CE854F3462CC389F4268DA1B577B60D0F2BAAq3DCO" TargetMode="External"/><Relationship Id="rId5" Type="http://schemas.openxmlformats.org/officeDocument/2006/relationships/hyperlink" Target="consultantplus://offline/ref=88FF3FCD269DA9F960D8A805381B751559C3D62B8086E701AE19779EDEFD2CDAE6FA2EF449012EAA347C1Dq1D7O" TargetMode="External"/><Relationship Id="rId15" Type="http://schemas.openxmlformats.org/officeDocument/2006/relationships/hyperlink" Target="consultantplus://offline/ref=88FF3FCD269DA9F960D8A805381B751559C3D62B8086E701AE19779EDEFD2CDAE6FA2EF449012EAA347C1Fq1DAO" TargetMode="External"/><Relationship Id="rId10" Type="http://schemas.openxmlformats.org/officeDocument/2006/relationships/hyperlink" Target="consultantplus://offline/ref=88FF3FCD269DA9F960D8B6082E772B105CCA8823898CE854F3462CC389F4268DA1B577B60D0F2CA3q3DDO" TargetMode="External"/><Relationship Id="rId19" Type="http://schemas.openxmlformats.org/officeDocument/2006/relationships/hyperlink" Target="consultantplus://offline/ref=88FF3FCD269DA9F960D8A805381B751559C3D62B8086E701AE19779EDEFD2CDAE6FA2EF449012EAA347C15q1D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FF3FCD269DA9F960D8A805381B751559C3D62B8086E701AE19779EDEFD2CDAE6FA2EF449012EAA347C1Dq1D7O" TargetMode="External"/><Relationship Id="rId14" Type="http://schemas.openxmlformats.org/officeDocument/2006/relationships/hyperlink" Target="consultantplus://offline/ref=88FF3FCD269DA9F960D8B6082E772B105CCA89228C81E854F3462CC389F4268DA1B577B60D0C2DADq3DC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4222</Words>
  <Characters>24071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</dc:creator>
  <cp:keywords/>
  <dc:description/>
  <cp:lastModifiedBy>pisarev</cp:lastModifiedBy>
  <cp:revision>5</cp:revision>
  <dcterms:created xsi:type="dcterms:W3CDTF">2018-04-09T14:03:00Z</dcterms:created>
  <dcterms:modified xsi:type="dcterms:W3CDTF">2018-04-09T14:08:00Z</dcterms:modified>
</cp:coreProperties>
</file>